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FF" w:rsidRPr="00AD7D00" w:rsidRDefault="00EA27FF" w:rsidP="00EA27FF">
      <w:pPr>
        <w:pStyle w:val="Absender1Z"/>
      </w:pPr>
      <w:r w:rsidRPr="00AD7D00">
        <w:t xml:space="preserve">Land </w:t>
      </w:r>
      <w:r w:rsidRPr="00AD7D00">
        <w:rPr>
          <w:rStyle w:val="fett"/>
        </w:rPr>
        <w:t>Burgenland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4954"/>
        <w:gridCol w:w="4819"/>
      </w:tblGrid>
      <w:tr w:rsidR="00EA27FF" w:rsidRPr="00AD7D00" w:rsidTr="00562866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:rsidR="00EA27FF" w:rsidRPr="00AD7D00" w:rsidRDefault="00EA27FF" w:rsidP="00562866">
            <w:pPr>
              <w:pStyle w:val="Absender2Z"/>
              <w:rPr>
                <w:rFonts w:cs="Arial"/>
              </w:rPr>
            </w:pPr>
            <w:r w:rsidRPr="00AD7D00">
              <w:rPr>
                <w:rFonts w:cs="Arial"/>
              </w:rPr>
              <w:t>Abteilung 6 – Soziales und Gesundheit</w:t>
            </w:r>
          </w:p>
        </w:tc>
      </w:tr>
      <w:tr w:rsidR="00EA27FF" w:rsidRPr="00AD7D00" w:rsidTr="00562866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:rsidR="00EA27FF" w:rsidRPr="00AD7D00" w:rsidRDefault="00EA27FF" w:rsidP="00562866">
            <w:pPr>
              <w:pStyle w:val="Absender3Z"/>
              <w:rPr>
                <w:rFonts w:cs="Arial"/>
              </w:rPr>
            </w:pPr>
            <w:r w:rsidRPr="00AD7D00">
              <w:rPr>
                <w:rFonts w:cs="Arial"/>
              </w:rPr>
              <w:t>Veterinärdirektion und Tierschutz</w:t>
            </w:r>
          </w:p>
        </w:tc>
      </w:tr>
      <w:tr w:rsidR="00EA27FF" w:rsidRPr="00AD7D00" w:rsidTr="00562866">
        <w:trPr>
          <w:trHeight w:val="907"/>
        </w:trPr>
        <w:tc>
          <w:tcPr>
            <w:tcW w:w="9773" w:type="dxa"/>
            <w:gridSpan w:val="2"/>
            <w:vAlign w:val="bottom"/>
          </w:tcPr>
          <w:p w:rsidR="00EA27FF" w:rsidRPr="00AD7D00" w:rsidRDefault="00EA27FF" w:rsidP="00562866">
            <w:pPr>
              <w:pStyle w:val="AbsenderRcksendeadr"/>
              <w:rPr>
                <w:rFonts w:cs="Arial"/>
              </w:rPr>
            </w:pPr>
            <w:r w:rsidRPr="00AD7D00">
              <w:rPr>
                <w:rFonts w:cs="Arial"/>
                <w:lang w:eastAsia="en-US"/>
              </w:rPr>
              <w:t xml:space="preserve">Amt der </w:t>
            </w:r>
            <w:proofErr w:type="spellStart"/>
            <w:r w:rsidRPr="00AD7D00">
              <w:rPr>
                <w:rFonts w:cs="Arial"/>
                <w:lang w:eastAsia="en-US"/>
              </w:rPr>
              <w:t>Bgld</w:t>
            </w:r>
            <w:proofErr w:type="spellEnd"/>
            <w:r w:rsidRPr="00AD7D00">
              <w:rPr>
                <w:rFonts w:cs="Arial"/>
                <w:lang w:eastAsia="en-US"/>
              </w:rPr>
              <w:t xml:space="preserve">. Landesregierung, </w:t>
            </w:r>
            <w:r w:rsidRPr="00AD7D00">
              <w:rPr>
                <w:rFonts w:cs="Arial"/>
              </w:rPr>
              <w:t>Europaplatz</w:t>
            </w:r>
            <w:r w:rsidRPr="00AD7D00">
              <w:rPr>
                <w:rFonts w:cs="Arial"/>
                <w:lang w:eastAsia="en-US"/>
              </w:rPr>
              <w:t xml:space="preserve"> 1, 7000 Eisenstadt</w:t>
            </w:r>
          </w:p>
        </w:tc>
      </w:tr>
      <w:tr w:rsidR="00EA27FF" w:rsidRPr="00AD7D00" w:rsidTr="00562866">
        <w:trPr>
          <w:trHeight w:val="1383"/>
        </w:trPr>
        <w:tc>
          <w:tcPr>
            <w:tcW w:w="4954" w:type="dxa"/>
          </w:tcPr>
          <w:p w:rsidR="004F6FF4" w:rsidRPr="00AD7D00" w:rsidRDefault="004F6FF4" w:rsidP="004F6FF4">
            <w:pPr>
              <w:pStyle w:val="AbsenderDatKontakt"/>
              <w:jc w:val="left"/>
              <w:rPr>
                <w:rFonts w:cs="Arial"/>
              </w:rPr>
            </w:pPr>
            <w:r w:rsidRPr="00AD7D00">
              <w:rPr>
                <w:rFonts w:cs="Arial"/>
              </w:rPr>
              <w:t>Tel.: +43 57 600-</w:t>
            </w:r>
            <w:r w:rsidR="0031327F" w:rsidRPr="00AD7D00">
              <w:rPr>
                <w:rFonts w:cs="Arial"/>
              </w:rPr>
              <w:t>2298</w:t>
            </w:r>
          </w:p>
          <w:p w:rsidR="004F6FF4" w:rsidRPr="00AD7D00" w:rsidRDefault="004F6FF4" w:rsidP="0031327F">
            <w:pPr>
              <w:pStyle w:val="AbsenderDatKontakt"/>
              <w:jc w:val="left"/>
              <w:rPr>
                <w:rFonts w:cs="Arial"/>
              </w:rPr>
            </w:pPr>
            <w:r w:rsidRPr="00AD7D00">
              <w:rPr>
                <w:rFonts w:cs="Arial"/>
              </w:rPr>
              <w:t>Fax: +43 57 600-</w:t>
            </w:r>
            <w:r w:rsidR="00543791">
              <w:rPr>
                <w:rFonts w:cs="Arial"/>
              </w:rPr>
              <w:t>2965</w:t>
            </w:r>
          </w:p>
          <w:p w:rsidR="00EA27FF" w:rsidRPr="00AD7D00" w:rsidRDefault="004F6FF4" w:rsidP="004F6FF4">
            <w:pPr>
              <w:pStyle w:val="Empfngerdaten"/>
              <w:rPr>
                <w:rFonts w:cs="Arial"/>
              </w:rPr>
            </w:pPr>
            <w:r w:rsidRPr="00AD7D00">
              <w:rPr>
                <w:rFonts w:cs="Arial"/>
                <w:sz w:val="20"/>
              </w:rPr>
              <w:t xml:space="preserve">E-Mail: </w:t>
            </w:r>
            <w:hyperlink r:id="rId7" w:history="1">
              <w:r w:rsidRPr="00AD7D00">
                <w:rPr>
                  <w:rStyle w:val="Hyperlink"/>
                  <w:rFonts w:cs="Arial"/>
                  <w:sz w:val="20"/>
                </w:rPr>
                <w:t>post.a6-veterinaer@bgld.gv.at</w:t>
              </w:r>
            </w:hyperlink>
          </w:p>
        </w:tc>
        <w:tc>
          <w:tcPr>
            <w:tcW w:w="4819" w:type="dxa"/>
          </w:tcPr>
          <w:p w:rsidR="00EA27FF" w:rsidRPr="00AD7D00" w:rsidRDefault="00EA27FF" w:rsidP="00EA27FF">
            <w:pPr>
              <w:pStyle w:val="AbsenderDatKontakt"/>
              <w:jc w:val="left"/>
              <w:rPr>
                <w:rFonts w:cs="Arial"/>
              </w:rPr>
            </w:pPr>
          </w:p>
        </w:tc>
      </w:tr>
    </w:tbl>
    <w:p w:rsidR="00EA27FF" w:rsidRPr="00AD7D00" w:rsidRDefault="00EA27FF" w:rsidP="004F6FF4">
      <w:pPr>
        <w:jc w:val="center"/>
        <w:rPr>
          <w:rFonts w:cs="Arial"/>
          <w:b/>
          <w:lang w:val="de-AT"/>
        </w:rPr>
      </w:pPr>
      <w:r w:rsidRPr="00AD7D00">
        <w:rPr>
          <w:rFonts w:cs="Arial"/>
          <w:b/>
          <w:lang w:val="de-AT"/>
        </w:rPr>
        <w:t>ANTRAG</w:t>
      </w:r>
    </w:p>
    <w:p w:rsidR="004B71A4" w:rsidRPr="00AD7D00" w:rsidRDefault="004B71A4" w:rsidP="00EA27FF">
      <w:pPr>
        <w:jc w:val="center"/>
        <w:rPr>
          <w:rFonts w:cs="Arial"/>
          <w:b/>
          <w:lang w:val="de-AT"/>
        </w:rPr>
      </w:pPr>
    </w:p>
    <w:p w:rsidR="004B71A4" w:rsidRPr="00AD7D00" w:rsidRDefault="004B71A4" w:rsidP="00EA27FF">
      <w:pPr>
        <w:jc w:val="center"/>
        <w:rPr>
          <w:rFonts w:cs="Arial"/>
          <w:b/>
          <w:lang w:val="de-AT"/>
        </w:rPr>
      </w:pPr>
    </w:p>
    <w:p w:rsidR="004B71A4" w:rsidRPr="00AD7D00" w:rsidRDefault="004B71A4" w:rsidP="00EA27FF">
      <w:pPr>
        <w:jc w:val="center"/>
        <w:rPr>
          <w:rFonts w:cs="Arial"/>
          <w:b/>
          <w:lang w:val="de-AT"/>
        </w:rPr>
      </w:pPr>
      <w:r w:rsidRPr="00AD7D00">
        <w:rPr>
          <w:rFonts w:cs="Arial"/>
          <w:b/>
          <w:lang w:val="de-AT"/>
        </w:rPr>
        <w:t xml:space="preserve">Antragstellung betr. </w:t>
      </w:r>
      <w:r w:rsidR="009D1942" w:rsidRPr="00AD7D00">
        <w:rPr>
          <w:rFonts w:cs="Arial"/>
          <w:b/>
          <w:lang w:val="de-AT"/>
        </w:rPr>
        <w:t>die Zulassung von Fleisch</w:t>
      </w:r>
      <w:proofErr w:type="gramStart"/>
      <w:r w:rsidR="009D1942" w:rsidRPr="00AD7D00">
        <w:rPr>
          <w:rFonts w:cs="Arial"/>
          <w:b/>
          <w:lang w:val="de-AT"/>
        </w:rPr>
        <w:t>-</w:t>
      </w:r>
      <w:r w:rsidR="009D72A5">
        <w:rPr>
          <w:rFonts w:cs="Arial"/>
          <w:b/>
          <w:lang w:val="de-AT"/>
        </w:rPr>
        <w:t>(</w:t>
      </w:r>
      <w:proofErr w:type="spellStart"/>
      <w:proofErr w:type="gramEnd"/>
      <w:r w:rsidR="009D72A5">
        <w:rPr>
          <w:rFonts w:cs="Arial"/>
          <w:b/>
          <w:lang w:val="de-AT"/>
        </w:rPr>
        <w:t>Schlachtung-Zerlegungs-Be-und</w:t>
      </w:r>
      <w:proofErr w:type="spellEnd"/>
      <w:r w:rsidR="009D72A5">
        <w:rPr>
          <w:rFonts w:cs="Arial"/>
          <w:b/>
          <w:lang w:val="de-AT"/>
        </w:rPr>
        <w:t xml:space="preserve"> Verarbeitungsbetrieb)</w:t>
      </w:r>
      <w:r w:rsidR="009D1942" w:rsidRPr="00AD7D00">
        <w:rPr>
          <w:rFonts w:cs="Arial"/>
          <w:b/>
          <w:lang w:val="de-AT"/>
        </w:rPr>
        <w:t>/Lebensmittelbetrieben</w:t>
      </w:r>
    </w:p>
    <w:p w:rsidR="009D1942" w:rsidRPr="00AD7D00" w:rsidRDefault="009D1942" w:rsidP="00EA27FF">
      <w:pPr>
        <w:jc w:val="center"/>
        <w:rPr>
          <w:rFonts w:cs="Arial"/>
          <w:b/>
          <w:lang w:val="de-AT"/>
        </w:rPr>
      </w:pPr>
    </w:p>
    <w:p w:rsidR="009D1942" w:rsidRPr="00AD7D00" w:rsidRDefault="009D1942" w:rsidP="009D1942">
      <w:pPr>
        <w:rPr>
          <w:rFonts w:cs="Arial"/>
          <w:b/>
          <w:lang w:val="de-AT"/>
        </w:rPr>
      </w:pPr>
    </w:p>
    <w:p w:rsidR="009D1942" w:rsidRPr="00AD7D00" w:rsidRDefault="009D1942" w:rsidP="009D1942">
      <w:pPr>
        <w:rPr>
          <w:rFonts w:cs="Arial"/>
          <w:b/>
          <w:lang w:val="de-AT"/>
        </w:rPr>
      </w:pPr>
      <w:r w:rsidRPr="00AD7D00">
        <w:rPr>
          <w:rFonts w:cs="Arial"/>
          <w:b/>
          <w:lang w:val="de-AT"/>
        </w:rPr>
        <w:t>Zulassungsantrag</w:t>
      </w:r>
    </w:p>
    <w:p w:rsidR="009D1942" w:rsidRPr="00AD7D00" w:rsidRDefault="009D1942" w:rsidP="009D1942">
      <w:pPr>
        <w:rPr>
          <w:rFonts w:cs="Arial"/>
          <w:b/>
          <w:lang w:val="de-AT"/>
        </w:rPr>
      </w:pPr>
    </w:p>
    <w:p w:rsidR="009D1942" w:rsidRPr="00AD7D00" w:rsidRDefault="009D1942" w:rsidP="009D1942">
      <w:pPr>
        <w:rPr>
          <w:rFonts w:cs="Arial"/>
          <w:lang w:val="de-AT"/>
        </w:rPr>
      </w:pPr>
      <w:r w:rsidRPr="00AD7D00">
        <w:rPr>
          <w:rFonts w:cs="Arial"/>
          <w:lang w:val="de-AT"/>
        </w:rPr>
        <w:t>Lebensmittelunternehmer haben für ihre zulassungspflichtigen Betriebe vor Aufnahme der Tätigkeit die Zulassung beim Landeshauptmann zu beantragen.</w:t>
      </w:r>
    </w:p>
    <w:p w:rsidR="009D1942" w:rsidRPr="00AD7D00" w:rsidRDefault="009D1942" w:rsidP="009D1942">
      <w:pPr>
        <w:rPr>
          <w:rFonts w:cs="Arial"/>
          <w:lang w:val="de-AT"/>
        </w:rPr>
      </w:pPr>
      <w:r w:rsidRPr="00AD7D00">
        <w:rPr>
          <w:rFonts w:cs="Arial"/>
          <w:lang w:val="de-AT"/>
        </w:rPr>
        <w:t xml:space="preserve">Auf Grundlage des §10 des Lebensmittelsicherheits- und Verbraucherschutzgesetzes (LMSVG), BGBl I </w:t>
      </w:r>
      <w:proofErr w:type="spellStart"/>
      <w:r w:rsidRPr="00AD7D00">
        <w:rPr>
          <w:rFonts w:cs="Arial"/>
          <w:lang w:val="de-AT"/>
        </w:rPr>
        <w:t>Nr</w:t>
      </w:r>
      <w:proofErr w:type="spellEnd"/>
      <w:r w:rsidRPr="00AD7D00">
        <w:rPr>
          <w:rFonts w:cs="Arial"/>
          <w:lang w:val="de-AT"/>
        </w:rPr>
        <w:t xml:space="preserve"> 13/2006 </w:t>
      </w:r>
      <w:proofErr w:type="spellStart"/>
      <w:r w:rsidRPr="00AD7D00">
        <w:rPr>
          <w:rFonts w:cs="Arial"/>
          <w:lang w:val="de-AT"/>
        </w:rPr>
        <w:t>idgF</w:t>
      </w:r>
      <w:proofErr w:type="spellEnd"/>
      <w:r w:rsidRPr="00AD7D00">
        <w:rPr>
          <w:rFonts w:cs="Arial"/>
          <w:lang w:val="de-AT"/>
        </w:rPr>
        <w:t>, haben Lebensmittelunternehmer beim Antrag um Zulassung die Anforderungen des §2 Ab</w:t>
      </w:r>
      <w:r w:rsidR="004F6FF4" w:rsidRPr="00AD7D00">
        <w:rPr>
          <w:rFonts w:cs="Arial"/>
          <w:lang w:val="de-AT"/>
        </w:rPr>
        <w:t>s 2 der</w:t>
      </w:r>
      <w:r w:rsidRPr="00AD7D00">
        <w:rPr>
          <w:rFonts w:cs="Arial"/>
          <w:lang w:val="de-AT"/>
        </w:rPr>
        <w:t xml:space="preserve"> </w:t>
      </w:r>
      <w:r w:rsidR="004F6FF4" w:rsidRPr="00AD7D00">
        <w:rPr>
          <w:rFonts w:cs="Arial"/>
          <w:b/>
          <w:lang w:val="de-AT"/>
        </w:rPr>
        <w:t>Lebensmittelhygiene-Zulassungsverordnung BGBl II, Nr. 231/2009</w:t>
      </w:r>
      <w:r w:rsidR="004F6FF4" w:rsidRPr="00AD7D00">
        <w:rPr>
          <w:rFonts w:cs="Arial"/>
          <w:lang w:val="de-AT"/>
        </w:rPr>
        <w:t xml:space="preserve"> untenstehender Angaben dem Landeshauptmann zu übermitteln, damit ein Zulassungsverfahren eingeleitet werden kann. </w:t>
      </w:r>
    </w:p>
    <w:p w:rsidR="004F6FF4" w:rsidRPr="00AD7D00" w:rsidRDefault="004F6FF4" w:rsidP="009D1942">
      <w:pPr>
        <w:rPr>
          <w:rFonts w:cs="Arial"/>
          <w:lang w:val="de-AT"/>
        </w:rPr>
      </w:pPr>
    </w:p>
    <w:p w:rsidR="004F6FF4" w:rsidRPr="00AD7D00" w:rsidRDefault="004F6FF4" w:rsidP="009D1942">
      <w:pPr>
        <w:rPr>
          <w:rFonts w:cs="Arial"/>
          <w:lang w:val="de-AT"/>
        </w:rPr>
      </w:pPr>
      <w:r w:rsidRPr="00AD7D00">
        <w:rPr>
          <w:rFonts w:cs="Arial"/>
          <w:lang w:val="de-AT"/>
        </w:rPr>
        <w:t xml:space="preserve">Für die Abwicklung des Zulassungsverfahrens benötigt die Behörde </w:t>
      </w:r>
    </w:p>
    <w:p w:rsidR="00661037" w:rsidRDefault="00661037" w:rsidP="009D1942">
      <w:pPr>
        <w:rPr>
          <w:rFonts w:cs="Arial"/>
          <w:b/>
          <w:u w:val="single"/>
          <w:lang w:val="de-AT"/>
        </w:rPr>
      </w:pPr>
    </w:p>
    <w:p w:rsidR="00661037" w:rsidRPr="00AD7D00" w:rsidRDefault="004F6FF4" w:rsidP="009D1942">
      <w:pPr>
        <w:rPr>
          <w:rFonts w:cs="Arial"/>
          <w:b/>
          <w:u w:val="single"/>
          <w:lang w:val="de-AT"/>
        </w:rPr>
      </w:pPr>
      <w:r w:rsidRPr="00AD7D00">
        <w:rPr>
          <w:rFonts w:cs="Arial"/>
          <w:b/>
          <w:u w:val="single"/>
          <w:lang w:val="de-AT"/>
        </w:rPr>
        <w:t xml:space="preserve">zumindest folgende Informationen: </w:t>
      </w:r>
    </w:p>
    <w:p w:rsidR="004F6FF4" w:rsidRPr="00AD7D00" w:rsidRDefault="004F6FF4" w:rsidP="009D1942">
      <w:pPr>
        <w:rPr>
          <w:rFonts w:cs="Arial"/>
          <w:b/>
          <w:u w:val="single"/>
          <w:lang w:val="de-AT"/>
        </w:rPr>
      </w:pPr>
    </w:p>
    <w:p w:rsidR="00EA27FF" w:rsidRPr="00AD7D00" w:rsidRDefault="00EA27FF" w:rsidP="00EA27FF">
      <w:pPr>
        <w:rPr>
          <w:rFonts w:cs="Arial"/>
          <w:lang w:val="de-AT"/>
        </w:rPr>
      </w:pPr>
    </w:p>
    <w:p w:rsidR="00EA27FF" w:rsidRPr="00AD7D00" w:rsidRDefault="00EA27FF" w:rsidP="00EA27FF">
      <w:pPr>
        <w:rPr>
          <w:rFonts w:cs="Arial"/>
          <w:b/>
          <w:lang w:val="de-AT"/>
        </w:rPr>
      </w:pPr>
      <w:r w:rsidRPr="00AD7D00">
        <w:rPr>
          <w:rFonts w:cs="Arial"/>
          <w:b/>
          <w:lang w:val="de-AT"/>
        </w:rPr>
        <w:t>1. ALLGEMEINE INFORMATIONEN</w:t>
      </w:r>
    </w:p>
    <w:p w:rsidR="00EA27FF" w:rsidRPr="00AD7D00" w:rsidRDefault="00EA27FF" w:rsidP="00EA27FF">
      <w:pPr>
        <w:rPr>
          <w:rFonts w:cs="Arial"/>
          <w:b/>
          <w:lang w:val="de-AT"/>
        </w:rPr>
      </w:pPr>
      <w:r w:rsidRPr="00AD7D00">
        <w:rPr>
          <w:rFonts w:cs="Arial"/>
          <w:b/>
          <w:lang w:val="de-AT"/>
        </w:rPr>
        <w:t>Antragstellende Person:</w:t>
      </w:r>
    </w:p>
    <w:p w:rsidR="00EA27FF" w:rsidRPr="00AD7D00" w:rsidRDefault="00EA27FF" w:rsidP="00EA27FF">
      <w:pPr>
        <w:rPr>
          <w:rFonts w:cs="Arial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7"/>
        <w:gridCol w:w="7772"/>
      </w:tblGrid>
      <w:tr w:rsidR="00EA27FF" w:rsidRPr="00AD7D00" w:rsidTr="00374E1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Name</w:t>
            </w:r>
          </w:p>
        </w:tc>
        <w:tc>
          <w:tcPr>
            <w:tcW w:w="77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31327F" w:rsidRPr="00AD7D00" w:rsidTr="00374E1A">
        <w:tc>
          <w:tcPr>
            <w:tcW w:w="1838" w:type="dxa"/>
            <w:tcBorders>
              <w:left w:val="single" w:sz="12" w:space="0" w:color="auto"/>
              <w:bottom w:val="single" w:sz="2" w:space="0" w:color="auto"/>
            </w:tcBorders>
          </w:tcPr>
          <w:p w:rsidR="0031327F" w:rsidRPr="00AD7D00" w:rsidRDefault="0031327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Geburtsdatum</w:t>
            </w:r>
          </w:p>
        </w:tc>
        <w:tc>
          <w:tcPr>
            <w:tcW w:w="77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1327F" w:rsidRPr="00AD7D00" w:rsidRDefault="0031327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 xml:space="preserve">Straße, </w:t>
            </w:r>
            <w:proofErr w:type="spellStart"/>
            <w:r w:rsidRPr="00AD7D00">
              <w:rPr>
                <w:rFonts w:cs="Arial"/>
                <w:lang w:val="de-AT"/>
              </w:rPr>
              <w:t>HausNr.</w:t>
            </w:r>
            <w:proofErr w:type="spellEnd"/>
            <w:r w:rsidRPr="00AD7D00">
              <w:rPr>
                <w:rFonts w:cs="Arial"/>
                <w:lang w:val="de-AT"/>
              </w:rPr>
              <w:t xml:space="preserve"> </w:t>
            </w:r>
          </w:p>
        </w:tc>
        <w:tc>
          <w:tcPr>
            <w:tcW w:w="7791" w:type="dxa"/>
            <w:tcBorders>
              <w:top w:val="single" w:sz="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top w:val="single" w:sz="2" w:space="0" w:color="auto"/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Postleitzahl</w:t>
            </w:r>
          </w:p>
        </w:tc>
        <w:tc>
          <w:tcPr>
            <w:tcW w:w="7791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Ort</w:t>
            </w:r>
          </w:p>
        </w:tc>
        <w:tc>
          <w:tcPr>
            <w:tcW w:w="7791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proofErr w:type="spellStart"/>
            <w:r w:rsidRPr="00AD7D00">
              <w:rPr>
                <w:rFonts w:cs="Arial"/>
                <w:lang w:val="de-AT"/>
              </w:rPr>
              <w:t>TelefonNr.</w:t>
            </w:r>
            <w:proofErr w:type="spellEnd"/>
            <w:r w:rsidRPr="00AD7D00">
              <w:rPr>
                <w:rFonts w:cs="Arial"/>
                <w:lang w:val="de-AT"/>
              </w:rPr>
              <w:t xml:space="preserve"> </w:t>
            </w:r>
          </w:p>
        </w:tc>
        <w:tc>
          <w:tcPr>
            <w:tcW w:w="7791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left w:val="single" w:sz="12" w:space="0" w:color="auto"/>
            </w:tcBorders>
          </w:tcPr>
          <w:p w:rsidR="00EA27FF" w:rsidRPr="00AD7D00" w:rsidRDefault="004801CD" w:rsidP="004801CD">
            <w:pPr>
              <w:spacing w:line="360" w:lineRule="auto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E-Mail</w:t>
            </w:r>
          </w:p>
        </w:tc>
        <w:tc>
          <w:tcPr>
            <w:tcW w:w="7791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137385" w:rsidRPr="00AD7D00" w:rsidTr="00374E1A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137385" w:rsidRPr="00AD7D00" w:rsidRDefault="00137385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 xml:space="preserve">Wenn bereits vorhanden: </w:t>
            </w:r>
            <w:proofErr w:type="spellStart"/>
            <w:r w:rsidRPr="00AD7D00">
              <w:rPr>
                <w:rFonts w:cs="Arial"/>
                <w:lang w:val="de-AT"/>
              </w:rPr>
              <w:t>ZulassungsNr</w:t>
            </w:r>
            <w:proofErr w:type="spellEnd"/>
            <w:r w:rsidRPr="00AD7D00">
              <w:rPr>
                <w:rFonts w:cs="Arial"/>
                <w:lang w:val="de-AT"/>
              </w:rPr>
              <w:t>.</w:t>
            </w:r>
          </w:p>
        </w:tc>
        <w:tc>
          <w:tcPr>
            <w:tcW w:w="7791" w:type="dxa"/>
            <w:tcBorders>
              <w:bottom w:val="single" w:sz="12" w:space="0" w:color="auto"/>
              <w:right w:val="single" w:sz="12" w:space="0" w:color="auto"/>
            </w:tcBorders>
          </w:tcPr>
          <w:p w:rsidR="00137385" w:rsidRPr="00AD7D00" w:rsidRDefault="00137385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</w:tbl>
    <w:p w:rsidR="00EA27FF" w:rsidRPr="00AD7D00" w:rsidRDefault="00EA27FF" w:rsidP="00EA27FF">
      <w:pPr>
        <w:rPr>
          <w:rFonts w:cs="Arial"/>
          <w:lang w:val="de-AT"/>
        </w:rPr>
      </w:pPr>
    </w:p>
    <w:p w:rsidR="004801CD" w:rsidRDefault="004801CD" w:rsidP="00EA27FF">
      <w:pPr>
        <w:rPr>
          <w:rFonts w:cs="Arial"/>
          <w:b/>
          <w:lang w:val="de-AT"/>
        </w:rPr>
      </w:pPr>
    </w:p>
    <w:p w:rsidR="00661037" w:rsidRDefault="00661037" w:rsidP="00EA27FF">
      <w:pPr>
        <w:rPr>
          <w:rFonts w:cs="Arial"/>
          <w:b/>
          <w:lang w:val="de-AT"/>
        </w:rPr>
      </w:pPr>
    </w:p>
    <w:p w:rsidR="00782F3D" w:rsidRDefault="00782F3D" w:rsidP="00EA27FF">
      <w:pPr>
        <w:rPr>
          <w:rFonts w:cs="Arial"/>
          <w:b/>
          <w:lang w:val="de-AT"/>
        </w:rPr>
      </w:pPr>
    </w:p>
    <w:p w:rsidR="00EA27FF" w:rsidRPr="00AD7D00" w:rsidRDefault="00EA27FF" w:rsidP="00EA27FF">
      <w:pPr>
        <w:rPr>
          <w:rFonts w:cs="Arial"/>
          <w:b/>
          <w:lang w:val="de-AT"/>
        </w:rPr>
      </w:pPr>
      <w:r w:rsidRPr="00AD7D00">
        <w:rPr>
          <w:rFonts w:cs="Arial"/>
          <w:b/>
          <w:lang w:val="de-AT"/>
        </w:rPr>
        <w:t>Unternehmen:</w:t>
      </w:r>
    </w:p>
    <w:p w:rsidR="00EA27FF" w:rsidRPr="00AD7D00" w:rsidRDefault="00EA27FF" w:rsidP="00EA27FF">
      <w:pPr>
        <w:rPr>
          <w:rFonts w:cs="Arial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7"/>
        <w:gridCol w:w="7772"/>
      </w:tblGrid>
      <w:tr w:rsidR="00EA27FF" w:rsidRPr="00AD7D00" w:rsidTr="00374E1A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Name</w:t>
            </w:r>
          </w:p>
        </w:tc>
        <w:tc>
          <w:tcPr>
            <w:tcW w:w="7791" w:type="dxa"/>
            <w:tcBorders>
              <w:top w:val="single" w:sz="1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 xml:space="preserve">Straße, </w:t>
            </w:r>
            <w:proofErr w:type="spellStart"/>
            <w:r w:rsidRPr="00AD7D00">
              <w:rPr>
                <w:rFonts w:cs="Arial"/>
                <w:lang w:val="de-AT"/>
              </w:rPr>
              <w:t>HausNr.</w:t>
            </w:r>
            <w:proofErr w:type="spellEnd"/>
          </w:p>
        </w:tc>
        <w:tc>
          <w:tcPr>
            <w:tcW w:w="7791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Postleitzahl</w:t>
            </w:r>
          </w:p>
        </w:tc>
        <w:tc>
          <w:tcPr>
            <w:tcW w:w="7791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Ort</w:t>
            </w:r>
          </w:p>
        </w:tc>
        <w:tc>
          <w:tcPr>
            <w:tcW w:w="7791" w:type="dxa"/>
            <w:tcBorders>
              <w:bottom w:val="single" w:sz="1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</w:tbl>
    <w:p w:rsidR="00EA27FF" w:rsidRPr="00AD7D00" w:rsidRDefault="00EA27FF" w:rsidP="00EA27FF">
      <w:pPr>
        <w:rPr>
          <w:rFonts w:cs="Arial"/>
          <w:lang w:val="de-AT"/>
        </w:rPr>
      </w:pPr>
    </w:p>
    <w:p w:rsidR="00137385" w:rsidRPr="00AD7D00" w:rsidRDefault="00137385" w:rsidP="00EA27FF">
      <w:pPr>
        <w:rPr>
          <w:rFonts w:cs="Arial"/>
          <w:b/>
          <w:lang w:val="de-AT"/>
        </w:rPr>
      </w:pPr>
    </w:p>
    <w:p w:rsidR="00EA27FF" w:rsidRPr="00AD7D00" w:rsidRDefault="00EA27FF" w:rsidP="00EA27FF">
      <w:pPr>
        <w:rPr>
          <w:rFonts w:cs="Arial"/>
          <w:b/>
          <w:lang w:val="de-AT"/>
        </w:rPr>
      </w:pPr>
      <w:r w:rsidRPr="00AD7D00">
        <w:rPr>
          <w:rFonts w:cs="Arial"/>
          <w:b/>
          <w:lang w:val="de-AT"/>
        </w:rPr>
        <w:t>Unternehmer/-in:</w:t>
      </w:r>
    </w:p>
    <w:p w:rsidR="00EA27FF" w:rsidRPr="00AD7D00" w:rsidRDefault="00EA27FF" w:rsidP="00EA27FF">
      <w:pPr>
        <w:rPr>
          <w:rFonts w:cs="Arial"/>
          <w:lang w:val="de-AT"/>
        </w:rPr>
      </w:pPr>
      <w:r w:rsidRPr="00AD7D00">
        <w:rPr>
          <w:rFonts w:cs="Arial"/>
          <w:lang w:val="de-AT"/>
        </w:rPr>
        <w:t>(Angaben über den Unternehmer oder die Unternehmer oder die zur Vertretung nach außen befugte Person oder die zur Vertretung nach außen befugten Personen)</w:t>
      </w:r>
    </w:p>
    <w:p w:rsidR="00EA27FF" w:rsidRPr="00AD7D00" w:rsidRDefault="00EA27FF" w:rsidP="00EA27FF">
      <w:pPr>
        <w:rPr>
          <w:rFonts w:cs="Arial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3"/>
        <w:gridCol w:w="1321"/>
        <w:gridCol w:w="1610"/>
        <w:gridCol w:w="3715"/>
      </w:tblGrid>
      <w:tr w:rsidR="00EA27FF" w:rsidRPr="00AD7D00" w:rsidTr="00374E1A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Name</w:t>
            </w: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Geschlecht</w:t>
            </w:r>
          </w:p>
        </w:tc>
        <w:tc>
          <w:tcPr>
            <w:tcW w:w="1611" w:type="dxa"/>
            <w:tcBorders>
              <w:top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Geburtsdatum</w:t>
            </w: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Funktion im Unternehmen</w:t>
            </w:r>
          </w:p>
        </w:tc>
      </w:tr>
      <w:tr w:rsidR="00EA27FF" w:rsidRPr="00AD7D00" w:rsidTr="00374E1A">
        <w:tc>
          <w:tcPr>
            <w:tcW w:w="2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32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61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3725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2972" w:type="dxa"/>
            <w:tcBorders>
              <w:top w:val="single" w:sz="2" w:space="0" w:color="auto"/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32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61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3725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3725" w:type="dxa"/>
            <w:tcBorders>
              <w:bottom w:val="single" w:sz="1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</w:tbl>
    <w:p w:rsidR="00EA27FF" w:rsidRPr="00AD7D00" w:rsidRDefault="00EA27FF" w:rsidP="00EA27FF">
      <w:pPr>
        <w:rPr>
          <w:rFonts w:cs="Arial"/>
          <w:lang w:val="de-AT"/>
        </w:rPr>
      </w:pPr>
    </w:p>
    <w:p w:rsidR="00EA27FF" w:rsidRPr="00AD7D00" w:rsidRDefault="00EA27FF" w:rsidP="00EA27FF">
      <w:pPr>
        <w:rPr>
          <w:rFonts w:cs="Arial"/>
          <w:lang w:val="de-AT"/>
        </w:rPr>
      </w:pPr>
    </w:p>
    <w:p w:rsidR="00EA27FF" w:rsidRPr="00AD7D00" w:rsidRDefault="00EA27FF" w:rsidP="00EA27FF">
      <w:pPr>
        <w:rPr>
          <w:rFonts w:cs="Arial"/>
          <w:b/>
          <w:lang w:val="de-AT"/>
        </w:rPr>
      </w:pPr>
      <w:r w:rsidRPr="00AD7D00">
        <w:rPr>
          <w:rFonts w:cs="Arial"/>
          <w:b/>
          <w:lang w:val="de-AT"/>
        </w:rPr>
        <w:t>Betrieb:</w:t>
      </w:r>
    </w:p>
    <w:p w:rsidR="00EA27FF" w:rsidRPr="00AD7D00" w:rsidRDefault="00EA27FF" w:rsidP="00EA27FF">
      <w:pPr>
        <w:rPr>
          <w:rFonts w:cs="Arial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7"/>
        <w:gridCol w:w="7772"/>
      </w:tblGrid>
      <w:tr w:rsidR="00EA27FF" w:rsidRPr="00AD7D00" w:rsidTr="00374E1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Name</w:t>
            </w:r>
          </w:p>
        </w:tc>
        <w:tc>
          <w:tcPr>
            <w:tcW w:w="7791" w:type="dxa"/>
            <w:tcBorders>
              <w:top w:val="single" w:sz="1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 xml:space="preserve">Straße, </w:t>
            </w:r>
            <w:proofErr w:type="spellStart"/>
            <w:r w:rsidRPr="00AD7D00">
              <w:rPr>
                <w:rFonts w:cs="Arial"/>
                <w:lang w:val="de-AT"/>
              </w:rPr>
              <w:t>HausNr.</w:t>
            </w:r>
            <w:proofErr w:type="spellEnd"/>
          </w:p>
        </w:tc>
        <w:tc>
          <w:tcPr>
            <w:tcW w:w="7791" w:type="dxa"/>
            <w:tcBorders>
              <w:bottom w:val="single" w:sz="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Postleitzahl</w:t>
            </w:r>
          </w:p>
        </w:tc>
        <w:tc>
          <w:tcPr>
            <w:tcW w:w="7791" w:type="dxa"/>
            <w:tcBorders>
              <w:top w:val="single" w:sz="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374E1A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Ort</w:t>
            </w:r>
          </w:p>
        </w:tc>
        <w:tc>
          <w:tcPr>
            <w:tcW w:w="7791" w:type="dxa"/>
            <w:tcBorders>
              <w:bottom w:val="single" w:sz="1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</w:tbl>
    <w:p w:rsidR="00EA27FF" w:rsidRPr="00AD7D00" w:rsidRDefault="00EA27FF" w:rsidP="00EA27FF">
      <w:pPr>
        <w:rPr>
          <w:rFonts w:cs="Arial"/>
          <w:lang w:val="de-AT"/>
        </w:rPr>
      </w:pPr>
    </w:p>
    <w:p w:rsidR="00661037" w:rsidRDefault="00661037" w:rsidP="00EA27FF">
      <w:pPr>
        <w:rPr>
          <w:rFonts w:cs="Arial"/>
          <w:b/>
          <w:lang w:val="de-AT"/>
        </w:rPr>
      </w:pPr>
    </w:p>
    <w:p w:rsidR="00661037" w:rsidRDefault="00661037" w:rsidP="00EA27FF">
      <w:pPr>
        <w:rPr>
          <w:rFonts w:cs="Arial"/>
          <w:b/>
          <w:lang w:val="de-AT"/>
        </w:rPr>
      </w:pPr>
    </w:p>
    <w:p w:rsidR="00EA27FF" w:rsidRPr="00AD7D00" w:rsidRDefault="00EA27FF" w:rsidP="00EA27FF">
      <w:pPr>
        <w:rPr>
          <w:rFonts w:cs="Arial"/>
          <w:b/>
          <w:lang w:val="de-AT"/>
        </w:rPr>
      </w:pPr>
      <w:r w:rsidRPr="00AD7D00">
        <w:rPr>
          <w:rFonts w:cs="Arial"/>
          <w:b/>
          <w:lang w:val="de-AT"/>
        </w:rPr>
        <w:t>2. Betriebsverantwortlichkeit:</w:t>
      </w:r>
    </w:p>
    <w:p w:rsidR="00C24A54" w:rsidRDefault="00EA27FF" w:rsidP="00EA27FF">
      <w:pPr>
        <w:rPr>
          <w:rFonts w:cs="Arial"/>
          <w:lang w:val="de-AT"/>
        </w:rPr>
      </w:pPr>
      <w:r w:rsidRPr="00AD7D00">
        <w:rPr>
          <w:rFonts w:cs="Arial"/>
          <w:lang w:val="de-AT"/>
        </w:rPr>
        <w:t>(Angaben zu der Person oder den Personen, die für Produktion, Be-, Verarbeitung und Lagerung verantwortlich ist oder sind)</w:t>
      </w:r>
    </w:p>
    <w:p w:rsidR="00C24A54" w:rsidRPr="00AD7D00" w:rsidRDefault="00C24A54" w:rsidP="00EA27FF">
      <w:pPr>
        <w:rPr>
          <w:rFonts w:cs="Arial"/>
          <w:lang w:val="de-AT"/>
        </w:rPr>
      </w:pPr>
    </w:p>
    <w:p w:rsidR="00EA27FF" w:rsidRPr="00AD7D00" w:rsidRDefault="00EA27FF" w:rsidP="00EA27FF">
      <w:pPr>
        <w:rPr>
          <w:rFonts w:cs="Arial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3"/>
        <w:gridCol w:w="1321"/>
        <w:gridCol w:w="1610"/>
        <w:gridCol w:w="3715"/>
      </w:tblGrid>
      <w:tr w:rsidR="00EA27FF" w:rsidRPr="00AD7D00" w:rsidTr="00E75ECD"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Name</w:t>
            </w: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Geschlecht</w:t>
            </w:r>
          </w:p>
        </w:tc>
        <w:tc>
          <w:tcPr>
            <w:tcW w:w="1611" w:type="dxa"/>
            <w:tcBorders>
              <w:top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Geburtsdatum</w:t>
            </w:r>
          </w:p>
        </w:tc>
        <w:tc>
          <w:tcPr>
            <w:tcW w:w="3725" w:type="dxa"/>
            <w:tcBorders>
              <w:top w:val="single" w:sz="1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  <w:r w:rsidRPr="00AD7D00">
              <w:rPr>
                <w:rFonts w:cs="Arial"/>
                <w:lang w:val="de-AT"/>
              </w:rPr>
              <w:t>Funktion im Unternehmen</w:t>
            </w:r>
          </w:p>
        </w:tc>
      </w:tr>
      <w:tr w:rsidR="00EA27FF" w:rsidRPr="00AD7D00" w:rsidTr="00E75ECD">
        <w:tc>
          <w:tcPr>
            <w:tcW w:w="2972" w:type="dxa"/>
            <w:tcBorders>
              <w:left w:val="single" w:sz="12" w:space="0" w:color="auto"/>
              <w:bottom w:val="single" w:sz="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32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61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3725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E75ECD">
        <w:tc>
          <w:tcPr>
            <w:tcW w:w="2972" w:type="dxa"/>
            <w:tcBorders>
              <w:top w:val="single" w:sz="2" w:space="0" w:color="auto"/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32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61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3725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E75ECD">
        <w:tc>
          <w:tcPr>
            <w:tcW w:w="2972" w:type="dxa"/>
            <w:tcBorders>
              <w:lef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32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611" w:type="dxa"/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3725" w:type="dxa"/>
            <w:tcBorders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  <w:tr w:rsidR="00EA27FF" w:rsidRPr="00AD7D00" w:rsidTr="00E75ECD"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321" w:type="dxa"/>
            <w:tcBorders>
              <w:bottom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  <w:tc>
          <w:tcPr>
            <w:tcW w:w="3725" w:type="dxa"/>
            <w:tcBorders>
              <w:bottom w:val="single" w:sz="12" w:space="0" w:color="auto"/>
              <w:right w:val="single" w:sz="12" w:space="0" w:color="auto"/>
            </w:tcBorders>
          </w:tcPr>
          <w:p w:rsidR="00EA27FF" w:rsidRPr="00AD7D00" w:rsidRDefault="00EA27FF" w:rsidP="004801CD">
            <w:pPr>
              <w:spacing w:line="360" w:lineRule="auto"/>
              <w:rPr>
                <w:rFonts w:cs="Arial"/>
                <w:lang w:val="de-AT"/>
              </w:rPr>
            </w:pPr>
          </w:p>
        </w:tc>
      </w:tr>
    </w:tbl>
    <w:p w:rsidR="00EA27FF" w:rsidRPr="00AD7D00" w:rsidRDefault="00EA27FF" w:rsidP="00EA27FF">
      <w:pPr>
        <w:rPr>
          <w:rFonts w:cs="Arial"/>
          <w:lang w:val="de-AT"/>
        </w:rPr>
      </w:pPr>
    </w:p>
    <w:p w:rsidR="004801CD" w:rsidRDefault="004801CD" w:rsidP="00EA27FF">
      <w:pPr>
        <w:rPr>
          <w:rFonts w:cs="Arial"/>
          <w:b/>
          <w:szCs w:val="22"/>
          <w:lang w:val="de-AT"/>
        </w:rPr>
      </w:pPr>
    </w:p>
    <w:p w:rsidR="004801CD" w:rsidRDefault="004801CD" w:rsidP="00EA27FF">
      <w:pPr>
        <w:rPr>
          <w:rFonts w:cs="Arial"/>
          <w:b/>
          <w:szCs w:val="22"/>
          <w:lang w:val="de-AT"/>
        </w:rPr>
      </w:pPr>
    </w:p>
    <w:p w:rsidR="004801CD" w:rsidRDefault="004801CD" w:rsidP="00EA27FF">
      <w:pPr>
        <w:rPr>
          <w:rFonts w:cs="Arial"/>
          <w:b/>
          <w:szCs w:val="22"/>
          <w:lang w:val="de-AT"/>
        </w:rPr>
      </w:pPr>
    </w:p>
    <w:p w:rsidR="004801CD" w:rsidRDefault="004801CD" w:rsidP="00EA27FF">
      <w:pPr>
        <w:rPr>
          <w:rFonts w:cs="Arial"/>
          <w:b/>
          <w:szCs w:val="22"/>
          <w:lang w:val="de-AT"/>
        </w:rPr>
      </w:pPr>
    </w:p>
    <w:p w:rsidR="004801CD" w:rsidRDefault="004801CD" w:rsidP="00EA27FF">
      <w:pPr>
        <w:rPr>
          <w:rFonts w:cs="Arial"/>
          <w:b/>
          <w:szCs w:val="22"/>
          <w:lang w:val="de-AT"/>
        </w:rPr>
      </w:pPr>
    </w:p>
    <w:p w:rsidR="004801CD" w:rsidRDefault="004801CD" w:rsidP="00EA27FF">
      <w:pPr>
        <w:rPr>
          <w:rFonts w:cs="Arial"/>
          <w:b/>
          <w:szCs w:val="22"/>
          <w:lang w:val="de-AT"/>
        </w:rPr>
      </w:pPr>
    </w:p>
    <w:p w:rsidR="004801CD" w:rsidRDefault="004801CD" w:rsidP="00EA27FF">
      <w:pPr>
        <w:rPr>
          <w:rFonts w:cs="Arial"/>
          <w:b/>
          <w:szCs w:val="22"/>
          <w:lang w:val="de-AT"/>
        </w:rPr>
      </w:pPr>
    </w:p>
    <w:p w:rsidR="004801CD" w:rsidRDefault="004801CD" w:rsidP="00EA27FF">
      <w:pPr>
        <w:rPr>
          <w:rFonts w:cs="Arial"/>
          <w:b/>
          <w:szCs w:val="22"/>
          <w:lang w:val="de-AT"/>
        </w:rPr>
      </w:pPr>
    </w:p>
    <w:p w:rsidR="00661037" w:rsidRDefault="00661037" w:rsidP="00EA27FF">
      <w:pPr>
        <w:rPr>
          <w:rFonts w:cs="Arial"/>
          <w:b/>
          <w:szCs w:val="22"/>
          <w:lang w:val="de-AT"/>
        </w:rPr>
      </w:pPr>
    </w:p>
    <w:p w:rsidR="00EA27FF" w:rsidRDefault="00EA27FF" w:rsidP="00EA27FF">
      <w:pPr>
        <w:rPr>
          <w:rFonts w:cs="Arial"/>
          <w:b/>
          <w:szCs w:val="22"/>
        </w:rPr>
      </w:pPr>
      <w:r w:rsidRPr="00AD7D00">
        <w:rPr>
          <w:rFonts w:cs="Arial"/>
          <w:b/>
          <w:szCs w:val="22"/>
          <w:lang w:val="de-AT"/>
        </w:rPr>
        <w:t>3. Betriebsart und Zeitpunkt der</w:t>
      </w:r>
      <w:r w:rsidRPr="00AD7D00">
        <w:rPr>
          <w:rFonts w:cs="Arial"/>
          <w:b/>
          <w:szCs w:val="22"/>
        </w:rPr>
        <w:t xml:space="preserve"> beabsichtigten Aufnahme der Tätigkeit:</w:t>
      </w:r>
    </w:p>
    <w:p w:rsidR="00951A03" w:rsidRDefault="00951A03" w:rsidP="00EA27FF">
      <w:pPr>
        <w:rPr>
          <w:rFonts w:cs="Arial"/>
          <w:b/>
          <w:szCs w:val="22"/>
        </w:rPr>
      </w:pPr>
    </w:p>
    <w:p w:rsidR="00951A03" w:rsidRDefault="00951A03" w:rsidP="00951A03">
      <w:pPr>
        <w:rPr>
          <w:rFonts w:cs="Arial"/>
          <w:b/>
          <w:szCs w:val="22"/>
        </w:rPr>
      </w:pPr>
      <w:r w:rsidRPr="00951A03">
        <w:rPr>
          <w:rFonts w:cs="Arial"/>
          <w:b/>
          <w:szCs w:val="22"/>
        </w:rPr>
        <w:t xml:space="preserve">Beabsichtigter Zeitpunkt der Aufnahme der Tätigkeit (DATUM): </w:t>
      </w:r>
    </w:p>
    <w:p w:rsidR="00951A03" w:rsidRDefault="00951A03" w:rsidP="00951A03">
      <w:pPr>
        <w:rPr>
          <w:rFonts w:cs="Arial"/>
          <w:b/>
          <w:szCs w:val="22"/>
        </w:rPr>
      </w:pPr>
    </w:p>
    <w:p w:rsidR="00951A03" w:rsidRPr="00951A03" w:rsidRDefault="00951A03" w:rsidP="00951A03">
      <w:pPr>
        <w:rPr>
          <w:rFonts w:cs="Arial"/>
          <w:b/>
          <w:szCs w:val="22"/>
        </w:rPr>
      </w:pPr>
      <w:r w:rsidRPr="00951A03">
        <w:rPr>
          <w:rFonts w:cs="Arial"/>
          <w:b/>
          <w:szCs w:val="22"/>
        </w:rPr>
        <w:t>___________________________</w:t>
      </w:r>
      <w:r w:rsidR="00C24A54">
        <w:rPr>
          <w:rFonts w:cs="Arial"/>
          <w:b/>
          <w:szCs w:val="22"/>
        </w:rPr>
        <w:t>__________________________</w:t>
      </w:r>
    </w:p>
    <w:p w:rsidR="00951A03" w:rsidRPr="00AD7D00" w:rsidRDefault="00951A03" w:rsidP="00EA27FF">
      <w:pPr>
        <w:rPr>
          <w:rFonts w:cs="Arial"/>
          <w:b/>
          <w:szCs w:val="22"/>
        </w:rPr>
      </w:pPr>
    </w:p>
    <w:p w:rsidR="00AD7D00" w:rsidRPr="00AD7D00" w:rsidRDefault="00AD7D00" w:rsidP="00EA27FF">
      <w:pPr>
        <w:rPr>
          <w:rFonts w:eastAsia="Verdana" w:cs="Arial"/>
          <w:b/>
          <w:i/>
          <w:szCs w:val="22"/>
          <w:u w:val="double" w:color="000000"/>
        </w:rPr>
      </w:pPr>
      <w:r w:rsidRPr="00AD7D00">
        <w:rPr>
          <w:rFonts w:eastAsia="Verdana" w:cs="Arial"/>
          <w:b/>
          <w:i/>
          <w:szCs w:val="22"/>
          <w:u w:val="double" w:color="000000"/>
        </w:rPr>
        <w:t>Schlacht-/Zerlege-/Verarbeitungsbetrieb: Bitte zutreffendes ankreuzen:</w:t>
      </w:r>
    </w:p>
    <w:p w:rsidR="00AD7D00" w:rsidRPr="00AD7D00" w:rsidRDefault="00AD7D00" w:rsidP="00EA27FF">
      <w:pPr>
        <w:rPr>
          <w:rFonts w:eastAsia="Verdana" w:cs="Arial"/>
          <w:b/>
          <w:i/>
          <w:szCs w:val="22"/>
          <w:u w:val="double" w:color="000000"/>
        </w:rPr>
      </w:pPr>
    </w:p>
    <w:p w:rsidR="00AD7D00" w:rsidRPr="00543791" w:rsidRDefault="00951A03" w:rsidP="00AD7D00">
      <w:pPr>
        <w:rPr>
          <w:rFonts w:cs="Arial"/>
          <w:i/>
          <w:szCs w:val="22"/>
        </w:rPr>
      </w:pPr>
      <w:r w:rsidRPr="00543791">
        <w:rPr>
          <w:rFonts w:cs="Arial"/>
          <w:i/>
          <w:szCs w:val="22"/>
        </w:rPr>
        <w:t>Produktion, Lagerung und Handel</w:t>
      </w:r>
    </w:p>
    <w:p w:rsidR="004801CD" w:rsidRPr="00543791" w:rsidRDefault="004801CD" w:rsidP="00AD7D00">
      <w:pPr>
        <w:rPr>
          <w:rFonts w:cs="Arial"/>
          <w:i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3"/>
        <w:gridCol w:w="2402"/>
        <w:gridCol w:w="2401"/>
        <w:gridCol w:w="2403"/>
      </w:tblGrid>
      <w:tr w:rsidR="004801CD" w:rsidTr="00543791"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</w:tcPr>
          <w:p w:rsidR="004801CD" w:rsidRPr="00951A03" w:rsidRDefault="004801CD" w:rsidP="00951A03">
            <w:pPr>
              <w:rPr>
                <w:rFonts w:cs="Arial"/>
                <w:b/>
                <w:sz w:val="22"/>
                <w:szCs w:val="22"/>
              </w:rPr>
            </w:pPr>
            <w:r w:rsidRPr="00951A03">
              <w:rPr>
                <w:rFonts w:cs="Arial"/>
                <w:b/>
                <w:sz w:val="22"/>
                <w:szCs w:val="22"/>
              </w:rPr>
              <w:t>Fleisch von</w:t>
            </w:r>
          </w:p>
        </w:tc>
        <w:tc>
          <w:tcPr>
            <w:tcW w:w="2407" w:type="dxa"/>
            <w:tcBorders>
              <w:top w:val="single" w:sz="12" w:space="0" w:color="auto"/>
            </w:tcBorders>
          </w:tcPr>
          <w:p w:rsidR="004801CD" w:rsidRPr="00951A03" w:rsidRDefault="004801CD" w:rsidP="00951A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51A03">
              <w:rPr>
                <w:rFonts w:cs="Arial"/>
                <w:b/>
                <w:sz w:val="22"/>
                <w:szCs w:val="22"/>
              </w:rPr>
              <w:t>Schlachtung</w:t>
            </w:r>
          </w:p>
        </w:tc>
        <w:tc>
          <w:tcPr>
            <w:tcW w:w="2407" w:type="dxa"/>
            <w:tcBorders>
              <w:top w:val="single" w:sz="12" w:space="0" w:color="auto"/>
            </w:tcBorders>
          </w:tcPr>
          <w:p w:rsidR="004801CD" w:rsidRPr="00951A03" w:rsidRDefault="004801CD" w:rsidP="00951A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51A03">
              <w:rPr>
                <w:rFonts w:cs="Arial"/>
                <w:b/>
                <w:sz w:val="22"/>
                <w:szCs w:val="22"/>
              </w:rPr>
              <w:t>Zerlegung</w:t>
            </w:r>
          </w:p>
        </w:tc>
        <w:tc>
          <w:tcPr>
            <w:tcW w:w="2408" w:type="dxa"/>
            <w:tcBorders>
              <w:top w:val="single" w:sz="12" w:space="0" w:color="auto"/>
              <w:right w:val="single" w:sz="12" w:space="0" w:color="auto"/>
            </w:tcBorders>
          </w:tcPr>
          <w:p w:rsidR="004801CD" w:rsidRPr="00951A03" w:rsidRDefault="004801CD" w:rsidP="00951A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51A03">
              <w:rPr>
                <w:rFonts w:cs="Arial"/>
                <w:b/>
                <w:sz w:val="22"/>
                <w:szCs w:val="22"/>
              </w:rPr>
              <w:t>Verarbeitung</w:t>
            </w:r>
          </w:p>
        </w:tc>
      </w:tr>
      <w:tr w:rsidR="004801CD" w:rsidTr="00543791">
        <w:trPr>
          <w:trHeight w:val="217"/>
        </w:trPr>
        <w:tc>
          <w:tcPr>
            <w:tcW w:w="2407" w:type="dxa"/>
            <w:tcBorders>
              <w:left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Rinder &gt; 6 Monate</w:t>
            </w:r>
          </w:p>
        </w:tc>
        <w:tc>
          <w:tcPr>
            <w:tcW w:w="2407" w:type="dxa"/>
          </w:tcPr>
          <w:p w:rsidR="004801CD" w:rsidRPr="004801CD" w:rsidRDefault="004801CD" w:rsidP="00951A03">
            <w:pPr>
              <w:jc w:val="center"/>
              <w:rPr>
                <w:rFonts w:cs="Arial"/>
                <w:sz w:val="40"/>
                <w:szCs w:val="40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c>
          <w:tcPr>
            <w:tcW w:w="2407" w:type="dxa"/>
            <w:tcBorders>
              <w:left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Rinder &lt; 6 Monate</w:t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c>
          <w:tcPr>
            <w:tcW w:w="2407" w:type="dxa"/>
            <w:tcBorders>
              <w:left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Schweine</w:t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c>
          <w:tcPr>
            <w:tcW w:w="2407" w:type="dxa"/>
            <w:tcBorders>
              <w:left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Schafe, Ziegen</w:t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c>
          <w:tcPr>
            <w:tcW w:w="2407" w:type="dxa"/>
            <w:tcBorders>
              <w:left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Einhufer</w:t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c>
          <w:tcPr>
            <w:tcW w:w="2407" w:type="dxa"/>
            <w:tcBorders>
              <w:left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Geflügel</w:t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c>
          <w:tcPr>
            <w:tcW w:w="2407" w:type="dxa"/>
            <w:tcBorders>
              <w:left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Hasentiere</w:t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c>
          <w:tcPr>
            <w:tcW w:w="2407" w:type="dxa"/>
            <w:tcBorders>
              <w:left w:val="single" w:sz="12" w:space="0" w:color="auto"/>
              <w:bottom w:val="single" w:sz="4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Farmwild</w:t>
            </w:r>
            <w:proofErr w:type="spellEnd"/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c>
          <w:tcPr>
            <w:tcW w:w="2407" w:type="dxa"/>
            <w:tcBorders>
              <w:top w:val="single" w:sz="4" w:space="0" w:color="auto"/>
              <w:left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Frei lebendes Wild</w:t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c>
          <w:tcPr>
            <w:tcW w:w="2407" w:type="dxa"/>
            <w:tcBorders>
              <w:left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Fische</w:t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4801CD" w:rsidTr="00543791">
        <w:trPr>
          <w:trHeight w:val="70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</w:tcPr>
          <w:p w:rsidR="004801CD" w:rsidRDefault="004801CD" w:rsidP="00951A03">
            <w:pPr>
              <w:rPr>
                <w:rFonts w:cs="Arial"/>
                <w:szCs w:val="22"/>
              </w:rPr>
            </w:pPr>
            <w:proofErr w:type="spellStart"/>
            <w:proofErr w:type="gramStart"/>
            <w:r>
              <w:rPr>
                <w:rFonts w:cs="Arial"/>
                <w:szCs w:val="22"/>
              </w:rPr>
              <w:t>Andere:</w:t>
            </w:r>
            <w:r w:rsidR="009D72A5">
              <w:rPr>
                <w:rFonts w:cs="Arial"/>
                <w:szCs w:val="22"/>
              </w:rPr>
              <w:t>Tauben</w:t>
            </w:r>
            <w:proofErr w:type="spellEnd"/>
            <w:proofErr w:type="gramEnd"/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8" w:type="dxa"/>
            <w:tcBorders>
              <w:bottom w:val="single" w:sz="12" w:space="0" w:color="auto"/>
              <w:right w:val="single" w:sz="12" w:space="0" w:color="auto"/>
            </w:tcBorders>
          </w:tcPr>
          <w:p w:rsidR="004801CD" w:rsidRDefault="004801CD" w:rsidP="00951A03">
            <w:pPr>
              <w:jc w:val="center"/>
              <w:rPr>
                <w:rFonts w:cs="Arial"/>
                <w:szCs w:val="22"/>
              </w:rPr>
            </w:pP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</w:tbl>
    <w:p w:rsidR="00AD7D00" w:rsidRPr="00AD7D00" w:rsidRDefault="00AD7D00" w:rsidP="00EA27FF">
      <w:pPr>
        <w:rPr>
          <w:rFonts w:cs="Arial"/>
          <w:b/>
        </w:rPr>
      </w:pPr>
    </w:p>
    <w:p w:rsidR="00AD7D00" w:rsidRDefault="00AD7D00" w:rsidP="00EA27FF">
      <w:pPr>
        <w:rPr>
          <w:rFonts w:cs="Arial"/>
          <w:b/>
        </w:rPr>
      </w:pPr>
    </w:p>
    <w:tbl>
      <w:tblPr>
        <w:tblStyle w:val="Tabellenraster"/>
        <w:tblW w:w="9624" w:type="dxa"/>
        <w:tblLook w:val="04A0" w:firstRow="1" w:lastRow="0" w:firstColumn="1" w:lastColumn="0" w:noHBand="0" w:noVBand="1"/>
      </w:tblPr>
      <w:tblGrid>
        <w:gridCol w:w="4805"/>
        <w:gridCol w:w="2410"/>
        <w:gridCol w:w="2409"/>
      </w:tblGrid>
      <w:tr w:rsidR="00543791" w:rsidTr="00543791">
        <w:tc>
          <w:tcPr>
            <w:tcW w:w="4805" w:type="dxa"/>
            <w:tcBorders>
              <w:top w:val="single" w:sz="4" w:space="0" w:color="auto"/>
              <w:left w:val="single" w:sz="12" w:space="0" w:color="auto"/>
            </w:tcBorders>
          </w:tcPr>
          <w:p w:rsidR="00543791" w:rsidRDefault="00543791" w:rsidP="00543791">
            <w:pPr>
              <w:rPr>
                <w:rFonts w:eastAsia="Verdana" w:cs="Arial"/>
                <w:b/>
              </w:rPr>
            </w:pPr>
            <w:r w:rsidRPr="00AD7D00">
              <w:rPr>
                <w:rFonts w:eastAsia="Verdana" w:cs="Arial"/>
                <w:b/>
                <w:sz w:val="22"/>
                <w:u w:val="single" w:color="000000"/>
              </w:rPr>
              <w:t>Innergemeinschaftlicher Handel (EU)</w:t>
            </w:r>
            <w:r w:rsidRPr="00AD7D00">
              <w:rPr>
                <w:rFonts w:eastAsia="Verdana" w:cs="Arial"/>
                <w:b/>
                <w:sz w:val="22"/>
              </w:rPr>
              <w:t xml:space="preserve"> </w:t>
            </w:r>
          </w:p>
          <w:p w:rsidR="00543791" w:rsidRDefault="00543791" w:rsidP="00543791">
            <w:pPr>
              <w:rPr>
                <w:rFonts w:eastAsia="Verdana" w:cs="Arial"/>
                <w:sz w:val="22"/>
                <w:u w:val="single" w:color="000000"/>
              </w:rPr>
            </w:pPr>
            <w:r w:rsidRPr="00AD7D00">
              <w:rPr>
                <w:rFonts w:eastAsia="Verdana" w:cs="Arial"/>
                <w:sz w:val="22"/>
                <w:u w:val="single" w:color="000000"/>
              </w:rPr>
              <w:t>Wenn JA – Angabe der Mitgliedstaaten:</w:t>
            </w:r>
          </w:p>
          <w:p w:rsidR="00E612D1" w:rsidRDefault="00E612D1" w:rsidP="00543791">
            <w:pPr>
              <w:rPr>
                <w:rFonts w:eastAsia="Verdana" w:cs="Arial"/>
                <w:sz w:val="22"/>
                <w:u w:val="single" w:color="000000"/>
              </w:rPr>
            </w:pPr>
          </w:p>
          <w:p w:rsidR="00E612D1" w:rsidRDefault="00E612D1" w:rsidP="00543791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:rsidR="00543791" w:rsidRDefault="00543791" w:rsidP="005628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 </w:t>
            </w: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43791" w:rsidRDefault="00543791" w:rsidP="00562866">
            <w:pPr>
              <w:jc w:val="center"/>
              <w:rPr>
                <w:rFonts w:cs="Arial"/>
                <w:szCs w:val="22"/>
              </w:rPr>
            </w:pPr>
            <w:r w:rsidRPr="00543791">
              <w:rPr>
                <w:rFonts w:cs="Arial"/>
                <w:sz w:val="22"/>
                <w:szCs w:val="22"/>
              </w:rPr>
              <w:t>NEIN</w:t>
            </w: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543791" w:rsidTr="00543791">
        <w:tc>
          <w:tcPr>
            <w:tcW w:w="4805" w:type="dxa"/>
            <w:tcBorders>
              <w:left w:val="single" w:sz="12" w:space="0" w:color="auto"/>
            </w:tcBorders>
          </w:tcPr>
          <w:p w:rsidR="00E612D1" w:rsidRDefault="00543791" w:rsidP="00E612D1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  <w:sz w:val="22"/>
                <w:u w:val="single" w:color="000000"/>
              </w:rPr>
              <w:t>Export in Drittstaaten:</w:t>
            </w:r>
            <w:r w:rsidRPr="00AD7D00">
              <w:rPr>
                <w:rFonts w:eastAsia="Verdana" w:cs="Arial"/>
                <w:b/>
                <w:sz w:val="22"/>
              </w:rPr>
              <w:t xml:space="preserve"> </w:t>
            </w:r>
          </w:p>
          <w:p w:rsidR="00543791" w:rsidRDefault="00543791" w:rsidP="00E612D1">
            <w:pPr>
              <w:rPr>
                <w:rFonts w:eastAsia="Verdana" w:cs="Arial"/>
                <w:sz w:val="22"/>
              </w:rPr>
            </w:pPr>
            <w:r w:rsidRPr="00AD7D00">
              <w:rPr>
                <w:rFonts w:eastAsia="Verdana" w:cs="Arial"/>
                <w:sz w:val="22"/>
                <w:u w:val="single" w:color="000000"/>
              </w:rPr>
              <w:t>Wenn JA – Angabe der Mitgliedstaaten:</w:t>
            </w:r>
            <w:r w:rsidRPr="00AD7D00">
              <w:rPr>
                <w:rFonts w:eastAsia="Verdana" w:cs="Arial"/>
                <w:sz w:val="22"/>
              </w:rPr>
              <w:t xml:space="preserve"> </w:t>
            </w:r>
          </w:p>
          <w:p w:rsidR="00E612D1" w:rsidRDefault="00E612D1" w:rsidP="00E612D1">
            <w:pPr>
              <w:rPr>
                <w:rFonts w:eastAsia="Verdana" w:cs="Arial"/>
                <w:sz w:val="22"/>
              </w:rPr>
            </w:pPr>
          </w:p>
          <w:p w:rsidR="00E612D1" w:rsidRPr="00AD7D00" w:rsidRDefault="00E612D1" w:rsidP="00E612D1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543791" w:rsidRDefault="00543791" w:rsidP="00543791">
            <w:pPr>
              <w:jc w:val="center"/>
              <w:rPr>
                <w:rFonts w:cs="Arial"/>
                <w:szCs w:val="22"/>
              </w:rPr>
            </w:pPr>
            <w:r w:rsidRPr="00543791">
              <w:rPr>
                <w:rFonts w:cs="Arial"/>
                <w:sz w:val="22"/>
                <w:szCs w:val="22"/>
              </w:rPr>
              <w:t>JA</w:t>
            </w: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543791" w:rsidRDefault="00543791" w:rsidP="00543791">
            <w:pPr>
              <w:jc w:val="center"/>
              <w:rPr>
                <w:rFonts w:cs="Arial"/>
                <w:szCs w:val="22"/>
              </w:rPr>
            </w:pPr>
            <w:r w:rsidRPr="00543791">
              <w:rPr>
                <w:rFonts w:cs="Arial"/>
                <w:sz w:val="22"/>
                <w:szCs w:val="22"/>
              </w:rPr>
              <w:t>NEIN</w:t>
            </w: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  <w:tr w:rsidR="00543791" w:rsidTr="00543791">
        <w:trPr>
          <w:trHeight w:val="70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</w:tcBorders>
          </w:tcPr>
          <w:p w:rsidR="00543791" w:rsidRDefault="00B2732B" w:rsidP="00543791">
            <w:pPr>
              <w:rPr>
                <w:rFonts w:cs="Arial"/>
                <w:szCs w:val="22"/>
              </w:rPr>
            </w:pPr>
            <w:r>
              <w:rPr>
                <w:rFonts w:eastAsia="Verdana" w:cs="Arial"/>
                <w:b/>
                <w:sz w:val="22"/>
                <w:u w:val="single" w:color="000000"/>
              </w:rPr>
              <w:t>Internet</w:t>
            </w:r>
            <w:r w:rsidR="00E612D1" w:rsidRPr="00AD7D00">
              <w:rPr>
                <w:rFonts w:eastAsia="Verdana" w:cs="Arial"/>
                <w:b/>
                <w:sz w:val="22"/>
                <w:u w:val="single" w:color="000000"/>
              </w:rPr>
              <w:t>-Handel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43791" w:rsidRDefault="00543791" w:rsidP="00543791">
            <w:pPr>
              <w:jc w:val="center"/>
              <w:rPr>
                <w:rFonts w:cs="Arial"/>
                <w:szCs w:val="22"/>
              </w:rPr>
            </w:pPr>
            <w:r w:rsidRPr="00543791">
              <w:rPr>
                <w:rFonts w:cs="Arial"/>
                <w:sz w:val="22"/>
                <w:szCs w:val="22"/>
              </w:rPr>
              <w:t>JA</w:t>
            </w: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543791" w:rsidRDefault="00543791" w:rsidP="00543791">
            <w:pPr>
              <w:jc w:val="center"/>
              <w:rPr>
                <w:rFonts w:cs="Arial"/>
                <w:szCs w:val="22"/>
              </w:rPr>
            </w:pPr>
            <w:r w:rsidRPr="00543791">
              <w:rPr>
                <w:rFonts w:cs="Arial"/>
                <w:sz w:val="22"/>
                <w:szCs w:val="22"/>
              </w:rPr>
              <w:t>NEIN</w:t>
            </w:r>
            <w:r w:rsidRPr="004801CD">
              <w:rPr>
                <w:rFonts w:cs="Arial"/>
                <w:sz w:val="40"/>
                <w:szCs w:val="40"/>
              </w:rPr>
              <w:sym w:font="Wingdings 2" w:char="F02A"/>
            </w:r>
          </w:p>
        </w:tc>
      </w:tr>
    </w:tbl>
    <w:p w:rsidR="00543791" w:rsidRDefault="00543791" w:rsidP="00EA27FF">
      <w:pPr>
        <w:rPr>
          <w:rFonts w:cs="Arial"/>
          <w:b/>
        </w:rPr>
      </w:pPr>
    </w:p>
    <w:p w:rsidR="00543791" w:rsidRPr="00AD7D00" w:rsidRDefault="00543791" w:rsidP="00EA27FF">
      <w:pPr>
        <w:rPr>
          <w:rFonts w:cs="Arial"/>
          <w:b/>
        </w:rPr>
      </w:pPr>
    </w:p>
    <w:p w:rsidR="00AD7D00" w:rsidRPr="00AD7D00" w:rsidRDefault="00AD7D00" w:rsidP="00EA27FF">
      <w:pPr>
        <w:rPr>
          <w:rFonts w:cs="Arial"/>
          <w:b/>
        </w:rPr>
      </w:pPr>
    </w:p>
    <w:p w:rsidR="00543791" w:rsidRDefault="00543791" w:rsidP="00EA27FF">
      <w:pPr>
        <w:rPr>
          <w:rFonts w:cs="Arial"/>
          <w:b/>
          <w:i/>
          <w:u w:val="single"/>
        </w:rPr>
      </w:pPr>
    </w:p>
    <w:p w:rsidR="00543791" w:rsidRDefault="00543791" w:rsidP="00EA27FF">
      <w:pPr>
        <w:rPr>
          <w:rFonts w:cs="Arial"/>
          <w:b/>
          <w:i/>
          <w:u w:val="single"/>
        </w:rPr>
      </w:pPr>
    </w:p>
    <w:p w:rsidR="00543791" w:rsidRDefault="00543791" w:rsidP="00EA27FF">
      <w:pPr>
        <w:rPr>
          <w:rFonts w:cs="Arial"/>
          <w:b/>
          <w:i/>
          <w:u w:val="single"/>
        </w:rPr>
      </w:pPr>
    </w:p>
    <w:p w:rsidR="00543791" w:rsidRDefault="00543791" w:rsidP="00EA27FF">
      <w:pPr>
        <w:rPr>
          <w:rFonts w:cs="Arial"/>
          <w:b/>
          <w:i/>
          <w:u w:val="single"/>
        </w:rPr>
      </w:pPr>
    </w:p>
    <w:p w:rsidR="00543791" w:rsidRDefault="00543791" w:rsidP="00EA27FF">
      <w:pPr>
        <w:rPr>
          <w:rFonts w:cs="Arial"/>
          <w:b/>
          <w:i/>
          <w:u w:val="single"/>
        </w:rPr>
      </w:pPr>
    </w:p>
    <w:p w:rsidR="00543791" w:rsidRDefault="00543791" w:rsidP="00EA27FF">
      <w:pPr>
        <w:rPr>
          <w:rFonts w:cs="Arial"/>
          <w:b/>
          <w:i/>
          <w:u w:val="single"/>
        </w:rPr>
      </w:pPr>
    </w:p>
    <w:p w:rsidR="00543791" w:rsidRDefault="00543791" w:rsidP="00EA27FF">
      <w:pPr>
        <w:rPr>
          <w:rFonts w:cs="Arial"/>
          <w:b/>
          <w:i/>
          <w:u w:val="single"/>
        </w:rPr>
      </w:pPr>
    </w:p>
    <w:p w:rsidR="00543791" w:rsidRDefault="00543791" w:rsidP="00EA27FF">
      <w:pPr>
        <w:rPr>
          <w:rFonts w:cs="Arial"/>
          <w:b/>
          <w:i/>
          <w:u w:val="single"/>
        </w:rPr>
      </w:pPr>
    </w:p>
    <w:p w:rsidR="00543791" w:rsidRDefault="00543791" w:rsidP="00EA27FF">
      <w:pPr>
        <w:rPr>
          <w:rFonts w:cs="Arial"/>
          <w:b/>
          <w:i/>
          <w:u w:val="single"/>
        </w:rPr>
      </w:pPr>
    </w:p>
    <w:p w:rsidR="00661037" w:rsidRDefault="00661037" w:rsidP="00EA27FF">
      <w:pPr>
        <w:rPr>
          <w:rFonts w:cs="Arial"/>
          <w:b/>
          <w:i/>
          <w:u w:val="single"/>
        </w:rPr>
      </w:pPr>
    </w:p>
    <w:p w:rsidR="00AD7D00" w:rsidRDefault="00AD7D00" w:rsidP="00EA27FF">
      <w:pPr>
        <w:rPr>
          <w:rFonts w:cs="Arial"/>
          <w:b/>
          <w:i/>
          <w:u w:val="single"/>
        </w:rPr>
      </w:pPr>
      <w:r w:rsidRPr="00951A03">
        <w:rPr>
          <w:rFonts w:cs="Arial"/>
          <w:b/>
          <w:i/>
          <w:u w:val="single"/>
        </w:rPr>
        <w:t>Schlachtung</w:t>
      </w:r>
      <w:r w:rsidR="00C24A54">
        <w:rPr>
          <w:rFonts w:cs="Arial"/>
          <w:b/>
          <w:i/>
          <w:u w:val="single"/>
        </w:rPr>
        <w:t>:</w:t>
      </w:r>
    </w:p>
    <w:p w:rsidR="001238FF" w:rsidRDefault="001238FF" w:rsidP="00EA27FF">
      <w:pPr>
        <w:rPr>
          <w:rFonts w:cs="Arial"/>
          <w:b/>
          <w:i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3"/>
        <w:gridCol w:w="2406"/>
        <w:gridCol w:w="2407"/>
        <w:gridCol w:w="2403"/>
      </w:tblGrid>
      <w:tr w:rsidR="001238FF" w:rsidTr="00562866"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238FF" w:rsidRPr="00951A03" w:rsidRDefault="001238FF" w:rsidP="001238F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Tierart</w:t>
            </w:r>
          </w:p>
        </w:tc>
        <w:tc>
          <w:tcPr>
            <w:tcW w:w="2407" w:type="dxa"/>
            <w:tcBorders>
              <w:top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238FF" w:rsidRPr="00951A03" w:rsidRDefault="001238FF" w:rsidP="001238F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51A03">
              <w:rPr>
                <w:rFonts w:cs="Arial"/>
                <w:b/>
                <w:sz w:val="22"/>
                <w:szCs w:val="22"/>
              </w:rPr>
              <w:t>Schlachtung</w:t>
            </w:r>
            <w:r>
              <w:rPr>
                <w:rFonts w:cs="Arial"/>
                <w:b/>
                <w:sz w:val="22"/>
                <w:szCs w:val="22"/>
              </w:rPr>
              <w:t>/Woche</w:t>
            </w:r>
          </w:p>
        </w:tc>
        <w:tc>
          <w:tcPr>
            <w:tcW w:w="2407" w:type="dxa"/>
            <w:tcBorders>
              <w:top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238FF" w:rsidRPr="00951A03" w:rsidRDefault="001238FF" w:rsidP="001238F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Betäubungsmethode</w:t>
            </w:r>
          </w:p>
        </w:tc>
        <w:tc>
          <w:tcPr>
            <w:tcW w:w="2408" w:type="dxa"/>
            <w:tcBorders>
              <w:top w:val="single" w:sz="12" w:space="0" w:color="auto"/>
              <w:right w:val="single" w:sz="12" w:space="0" w:color="auto"/>
            </w:tcBorders>
          </w:tcPr>
          <w:p w:rsidR="001238FF" w:rsidRPr="00951A03" w:rsidRDefault="001238FF" w:rsidP="001238F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Max. Schlachtkapazität/ Woche</w:t>
            </w:r>
          </w:p>
        </w:tc>
      </w:tr>
      <w:tr w:rsidR="001238FF" w:rsidTr="00562866">
        <w:trPr>
          <w:trHeight w:val="217"/>
        </w:trPr>
        <w:tc>
          <w:tcPr>
            <w:tcW w:w="2407" w:type="dxa"/>
            <w:tcBorders>
              <w:left w:val="single" w:sz="12" w:space="0" w:color="auto"/>
            </w:tcBorders>
          </w:tcPr>
          <w:p w:rsidR="001238FF" w:rsidRPr="001238FF" w:rsidRDefault="001238FF" w:rsidP="001238FF">
            <w:pPr>
              <w:spacing w:line="360" w:lineRule="auto"/>
              <w:rPr>
                <w:rFonts w:cs="Arial"/>
              </w:rPr>
            </w:pPr>
            <w:r w:rsidRPr="001238FF">
              <w:rPr>
                <w:rFonts w:cs="Arial"/>
              </w:rPr>
              <w:t>Rinder &gt; 6 Monate</w:t>
            </w:r>
          </w:p>
        </w:tc>
        <w:tc>
          <w:tcPr>
            <w:tcW w:w="2407" w:type="dxa"/>
          </w:tcPr>
          <w:p w:rsidR="001238FF" w:rsidRPr="001238FF" w:rsidRDefault="001238FF" w:rsidP="001238FF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407" w:type="dxa"/>
          </w:tcPr>
          <w:p w:rsidR="001238FF" w:rsidRPr="001238FF" w:rsidRDefault="001238FF" w:rsidP="001238FF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Pr="001238FF" w:rsidRDefault="001238FF" w:rsidP="001238FF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1238FF" w:rsidTr="00562866">
        <w:tc>
          <w:tcPr>
            <w:tcW w:w="2407" w:type="dxa"/>
            <w:tcBorders>
              <w:lef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Rinder &lt; 6 Monate</w:t>
            </w: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1238FF" w:rsidTr="00562866">
        <w:tc>
          <w:tcPr>
            <w:tcW w:w="2407" w:type="dxa"/>
            <w:tcBorders>
              <w:lef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Schweine</w:t>
            </w: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1238FF" w:rsidTr="00562866">
        <w:tc>
          <w:tcPr>
            <w:tcW w:w="2407" w:type="dxa"/>
            <w:tcBorders>
              <w:lef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Schafe, Ziegen</w:t>
            </w: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1238FF" w:rsidTr="00562866">
        <w:tc>
          <w:tcPr>
            <w:tcW w:w="2407" w:type="dxa"/>
            <w:tcBorders>
              <w:lef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Einhufer</w:t>
            </w: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1238FF" w:rsidTr="00562866">
        <w:tc>
          <w:tcPr>
            <w:tcW w:w="2407" w:type="dxa"/>
            <w:tcBorders>
              <w:lef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Geflügel</w:t>
            </w: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1238FF" w:rsidTr="00562866">
        <w:tc>
          <w:tcPr>
            <w:tcW w:w="2407" w:type="dxa"/>
            <w:tcBorders>
              <w:lef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Hasentiere</w:t>
            </w: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1238FF" w:rsidTr="00562866">
        <w:tc>
          <w:tcPr>
            <w:tcW w:w="2407" w:type="dxa"/>
            <w:tcBorders>
              <w:left w:val="single" w:sz="12" w:space="0" w:color="auto"/>
              <w:bottom w:val="single" w:sz="4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Farmwild</w:t>
            </w:r>
            <w:proofErr w:type="spellEnd"/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  <w:tr w:rsidR="001238FF" w:rsidTr="00562866">
        <w:tc>
          <w:tcPr>
            <w:tcW w:w="2407" w:type="dxa"/>
            <w:tcBorders>
              <w:top w:val="single" w:sz="4" w:space="0" w:color="auto"/>
              <w:lef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Frei lebendes Wild</w:t>
            </w: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238FF" w:rsidTr="00562866">
        <w:tc>
          <w:tcPr>
            <w:tcW w:w="2407" w:type="dxa"/>
            <w:tcBorders>
              <w:lef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Fische</w:t>
            </w: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7" w:type="dxa"/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1238FF" w:rsidTr="00562866">
        <w:trPr>
          <w:trHeight w:val="70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</w:tcPr>
          <w:p w:rsidR="001238FF" w:rsidRDefault="001238FF" w:rsidP="001238FF">
            <w:pPr>
              <w:spacing w:line="360" w:lineRule="auto"/>
              <w:rPr>
                <w:rFonts w:cs="Arial"/>
                <w:szCs w:val="22"/>
              </w:rPr>
            </w:pPr>
            <w:proofErr w:type="spellStart"/>
            <w:proofErr w:type="gramStart"/>
            <w:r>
              <w:rPr>
                <w:rFonts w:cs="Arial"/>
                <w:szCs w:val="22"/>
              </w:rPr>
              <w:t>Andere:</w:t>
            </w:r>
            <w:r w:rsidR="009D72A5">
              <w:rPr>
                <w:rFonts w:cs="Arial"/>
                <w:szCs w:val="22"/>
              </w:rPr>
              <w:t>Tauben</w:t>
            </w:r>
            <w:proofErr w:type="spellEnd"/>
            <w:proofErr w:type="gramEnd"/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408" w:type="dxa"/>
            <w:tcBorders>
              <w:bottom w:val="single" w:sz="12" w:space="0" w:color="auto"/>
              <w:right w:val="single" w:sz="12" w:space="0" w:color="auto"/>
            </w:tcBorders>
          </w:tcPr>
          <w:p w:rsidR="001238FF" w:rsidRDefault="001238FF" w:rsidP="001238FF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</w:tr>
    </w:tbl>
    <w:p w:rsidR="001238FF" w:rsidRPr="001238FF" w:rsidRDefault="001238FF" w:rsidP="00EA27FF">
      <w:pPr>
        <w:rPr>
          <w:rFonts w:cs="Arial"/>
        </w:rPr>
      </w:pPr>
    </w:p>
    <w:p w:rsidR="00AD7D00" w:rsidRPr="00AD7D00" w:rsidRDefault="00AD7D00" w:rsidP="00EA27FF">
      <w:pPr>
        <w:rPr>
          <w:rFonts w:cs="Arial"/>
          <w:b/>
        </w:rPr>
      </w:pPr>
    </w:p>
    <w:tbl>
      <w:tblPr>
        <w:tblStyle w:val="TableGrid"/>
        <w:tblW w:w="9639" w:type="dxa"/>
        <w:tblInd w:w="-5" w:type="dxa"/>
        <w:tblCellMar>
          <w:top w:w="1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3833"/>
        <w:gridCol w:w="5806"/>
      </w:tblGrid>
      <w:tr w:rsidR="00AD7D00" w:rsidRPr="00AD7D00" w:rsidTr="008872EF">
        <w:trPr>
          <w:trHeight w:val="545"/>
        </w:trPr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  <w:u w:val="single" w:color="000000"/>
              </w:rPr>
              <w:t>Schlachttage/Arbeitszeiten:</w:t>
            </w:r>
            <w:r w:rsidRPr="00AD7D00">
              <w:rPr>
                <w:rFonts w:eastAsia="Verdana" w:cs="Arial"/>
                <w:b/>
              </w:rPr>
              <w:t xml:space="preserve"> </w:t>
            </w:r>
          </w:p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</w:rPr>
              <w:t xml:space="preserve"> </w:t>
            </w:r>
          </w:p>
        </w:tc>
        <w:tc>
          <w:tcPr>
            <w:tcW w:w="58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7D00" w:rsidRPr="00AD7D00" w:rsidRDefault="00AD7D00" w:rsidP="00562866">
            <w:pPr>
              <w:ind w:right="76"/>
              <w:jc w:val="center"/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 xml:space="preserve">Mo/Di/Mi/Do/Fr </w:t>
            </w:r>
          </w:p>
          <w:p w:rsidR="00AD7D00" w:rsidRPr="00AD7D00" w:rsidRDefault="00AD7D00" w:rsidP="00562866">
            <w:pPr>
              <w:ind w:right="74"/>
              <w:jc w:val="center"/>
              <w:rPr>
                <w:rFonts w:cs="Arial"/>
              </w:rPr>
            </w:pPr>
            <w:r w:rsidRPr="00AD7D00">
              <w:rPr>
                <w:rFonts w:eastAsia="Verdana" w:cs="Arial"/>
                <w:sz w:val="16"/>
                <w:u w:val="single" w:color="000000"/>
              </w:rPr>
              <w:t>(Bitte auswählen)</w:t>
            </w:r>
            <w:r w:rsidRPr="00AD7D00">
              <w:rPr>
                <w:rFonts w:eastAsia="Verdana" w:cs="Arial"/>
                <w:sz w:val="16"/>
              </w:rPr>
              <w:t xml:space="preserve">  </w:t>
            </w:r>
          </w:p>
        </w:tc>
      </w:tr>
      <w:tr w:rsidR="00AD7D00" w:rsidRPr="00AD7D00" w:rsidTr="008872EF">
        <w:trPr>
          <w:trHeight w:val="545"/>
        </w:trPr>
        <w:tc>
          <w:tcPr>
            <w:tcW w:w="38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D7D00" w:rsidRPr="00AD7D00" w:rsidRDefault="00AD7D00" w:rsidP="00B2732B">
            <w:pPr>
              <w:ind w:right="73"/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 xml:space="preserve">von – bis: </w:t>
            </w:r>
          </w:p>
          <w:p w:rsidR="00AD7D00" w:rsidRPr="00AD7D00" w:rsidRDefault="00AD7D00" w:rsidP="00562866">
            <w:pPr>
              <w:jc w:val="right"/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D7D00" w:rsidRPr="00AD7D00" w:rsidRDefault="00AD7D00" w:rsidP="00562866">
            <w:pPr>
              <w:ind w:left="2"/>
              <w:jc w:val="center"/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 xml:space="preserve">     </w:t>
            </w:r>
            <w:r w:rsidRPr="00AD7D00">
              <w:rPr>
                <w:rFonts w:eastAsia="Verdana" w:cs="Arial"/>
              </w:rPr>
              <w:t xml:space="preserve"> </w:t>
            </w:r>
          </w:p>
        </w:tc>
      </w:tr>
    </w:tbl>
    <w:p w:rsidR="00AD7D00" w:rsidRPr="00AD7D00" w:rsidRDefault="00AD7D00" w:rsidP="00EA27FF">
      <w:pPr>
        <w:rPr>
          <w:rFonts w:cs="Arial"/>
          <w:b/>
        </w:rPr>
      </w:pPr>
    </w:p>
    <w:tbl>
      <w:tblPr>
        <w:tblStyle w:val="TableGrid"/>
        <w:tblW w:w="9639" w:type="dxa"/>
        <w:tblInd w:w="-5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42"/>
        <w:gridCol w:w="3397"/>
      </w:tblGrid>
      <w:tr w:rsidR="00AD7D00" w:rsidRPr="00AD7D00" w:rsidTr="008872EF">
        <w:trPr>
          <w:trHeight w:val="545"/>
        </w:trPr>
        <w:tc>
          <w:tcPr>
            <w:tcW w:w="62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>Zerlegung</w:t>
            </w:r>
            <w:r w:rsidRPr="00AD7D00">
              <w:rPr>
                <w:rFonts w:eastAsia="Verdana" w:cs="Arial"/>
              </w:rPr>
              <w:t xml:space="preserve">/Woche (Fleisch je Tierart in Tonnen): </w:t>
            </w:r>
          </w:p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</w:rPr>
              <w:t xml:space="preserve"> </w:t>
            </w:r>
            <w:r w:rsidRPr="00AD7D00">
              <w:rPr>
                <w:rFonts w:eastAsia="Verdana" w:cs="Arial"/>
              </w:rPr>
              <w:tab/>
              <w:t xml:space="preserve"> 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 xml:space="preserve">     </w:t>
            </w:r>
            <w:r w:rsidRPr="00AD7D00">
              <w:rPr>
                <w:rFonts w:eastAsia="Verdana" w:cs="Arial"/>
              </w:rPr>
              <w:t xml:space="preserve"> </w:t>
            </w:r>
          </w:p>
        </w:tc>
      </w:tr>
      <w:tr w:rsidR="00AD7D00" w:rsidRPr="00AD7D00" w:rsidTr="008872EF">
        <w:trPr>
          <w:trHeight w:val="278"/>
        </w:trPr>
        <w:tc>
          <w:tcPr>
            <w:tcW w:w="6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>Herstellung</w:t>
            </w:r>
            <w:r w:rsidRPr="00AD7D00">
              <w:rPr>
                <w:rFonts w:eastAsia="Verdana" w:cs="Arial"/>
              </w:rPr>
              <w:t xml:space="preserve">/Woche (Fleisch je Tierart in Tonnen):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 xml:space="preserve">     </w:t>
            </w:r>
            <w:r w:rsidRPr="00AD7D00">
              <w:rPr>
                <w:rFonts w:eastAsia="Verdana" w:cs="Arial"/>
              </w:rPr>
              <w:t xml:space="preserve"> </w:t>
            </w:r>
          </w:p>
        </w:tc>
      </w:tr>
      <w:tr w:rsidR="00AD7D00" w:rsidRPr="00AD7D00" w:rsidTr="008872EF">
        <w:trPr>
          <w:trHeight w:val="545"/>
        </w:trPr>
        <w:tc>
          <w:tcPr>
            <w:tcW w:w="6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>Kühlkapazität</w:t>
            </w:r>
            <w:r w:rsidRPr="00AD7D00">
              <w:rPr>
                <w:rFonts w:eastAsia="Verdana" w:cs="Arial"/>
              </w:rPr>
              <w:t xml:space="preserve"> (in Tonnen): </w:t>
            </w:r>
          </w:p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</w:rPr>
              <w:t xml:space="preserve"> </w:t>
            </w:r>
            <w:r w:rsidRPr="00AD7D00">
              <w:rPr>
                <w:rFonts w:eastAsia="Verdana" w:cs="Arial"/>
              </w:rPr>
              <w:tab/>
              <w:t xml:space="preserve">  </w:t>
            </w:r>
            <w:r w:rsidRPr="00AD7D00">
              <w:rPr>
                <w:rFonts w:eastAsia="Verdana" w:cs="Arial"/>
              </w:rPr>
              <w:tab/>
              <w:t xml:space="preserve"> </w:t>
            </w:r>
            <w:r w:rsidRPr="00AD7D00">
              <w:rPr>
                <w:rFonts w:eastAsia="Verdana" w:cs="Arial"/>
              </w:rPr>
              <w:tab/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 xml:space="preserve">     </w:t>
            </w:r>
            <w:r w:rsidRPr="00AD7D00">
              <w:rPr>
                <w:rFonts w:eastAsia="Verdana" w:cs="Arial"/>
              </w:rPr>
              <w:t xml:space="preserve"> </w:t>
            </w:r>
          </w:p>
        </w:tc>
      </w:tr>
      <w:tr w:rsidR="00AD7D00" w:rsidRPr="00AD7D00" w:rsidTr="008872EF">
        <w:trPr>
          <w:trHeight w:val="545"/>
        </w:trPr>
        <w:tc>
          <w:tcPr>
            <w:tcW w:w="62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>Tiefkühlkapazität</w:t>
            </w:r>
            <w:r w:rsidRPr="00AD7D00">
              <w:rPr>
                <w:rFonts w:eastAsia="Verdana" w:cs="Arial"/>
              </w:rPr>
              <w:t xml:space="preserve"> (in Tonnen): </w:t>
            </w:r>
          </w:p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  <w:b/>
              </w:rPr>
              <w:t xml:space="preserve">     </w:t>
            </w:r>
            <w:r w:rsidRPr="00AD7D00">
              <w:rPr>
                <w:rFonts w:eastAsia="Verdana" w:cs="Arial"/>
              </w:rPr>
              <w:t xml:space="preserve"> </w:t>
            </w:r>
          </w:p>
        </w:tc>
      </w:tr>
    </w:tbl>
    <w:p w:rsidR="00AD7D00" w:rsidRPr="00AD7D00" w:rsidRDefault="00AD7D00" w:rsidP="00AD7D00">
      <w:pPr>
        <w:jc w:val="both"/>
        <w:rPr>
          <w:rFonts w:cs="Arial"/>
          <w:b/>
        </w:rPr>
      </w:pPr>
    </w:p>
    <w:tbl>
      <w:tblPr>
        <w:tblStyle w:val="TableGrid"/>
        <w:tblW w:w="9639" w:type="dxa"/>
        <w:tblInd w:w="-5" w:type="dxa"/>
        <w:tblCellMar>
          <w:top w:w="1" w:type="dxa"/>
          <w:left w:w="106" w:type="dxa"/>
          <w:right w:w="33" w:type="dxa"/>
        </w:tblCellMar>
        <w:tblLook w:val="04A0" w:firstRow="1" w:lastRow="0" w:firstColumn="1" w:lastColumn="0" w:noHBand="0" w:noVBand="1"/>
      </w:tblPr>
      <w:tblGrid>
        <w:gridCol w:w="3550"/>
        <w:gridCol w:w="6089"/>
      </w:tblGrid>
      <w:tr w:rsidR="00AD7D00" w:rsidRPr="00AD7D00" w:rsidTr="008872EF">
        <w:trPr>
          <w:trHeight w:val="276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D7D00" w:rsidRPr="00AD7D00" w:rsidRDefault="00AD7D00" w:rsidP="00562866">
            <w:pPr>
              <w:ind w:left="2"/>
              <w:rPr>
                <w:rFonts w:cs="Arial"/>
              </w:rPr>
            </w:pPr>
            <w:r w:rsidRPr="00AD7D00">
              <w:rPr>
                <w:rFonts w:eastAsia="Verdana" w:cs="Arial"/>
                <w:b/>
                <w:u w:val="single" w:color="000000"/>
              </w:rPr>
              <w:t>Anzahl der Beschäftigten:</w:t>
            </w:r>
            <w:r w:rsidRPr="00AD7D00">
              <w:rPr>
                <w:rFonts w:eastAsia="Verdana" w:cs="Arial"/>
                <w:b/>
              </w:rPr>
              <w:t xml:space="preserve">  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7D00" w:rsidRPr="00AD7D00" w:rsidRDefault="00AD7D00" w:rsidP="00562866">
            <w:pPr>
              <w:rPr>
                <w:rFonts w:cs="Arial"/>
              </w:rPr>
            </w:pPr>
            <w:r w:rsidRPr="00AD7D00">
              <w:rPr>
                <w:rFonts w:eastAsia="Verdana" w:cs="Arial"/>
              </w:rPr>
              <w:t xml:space="preserve"> </w:t>
            </w:r>
          </w:p>
        </w:tc>
      </w:tr>
      <w:tr w:rsidR="00AD7D00" w:rsidRPr="00AD7D00" w:rsidTr="008872EF">
        <w:trPr>
          <w:trHeight w:val="254"/>
        </w:trPr>
        <w:tc>
          <w:tcPr>
            <w:tcW w:w="35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D7D00" w:rsidRPr="00AD7D00" w:rsidRDefault="00AD7D00" w:rsidP="00AD7D00">
            <w:pPr>
              <w:ind w:right="781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Außen- und Stallbereich:      </w:t>
            </w:r>
            <w:r w:rsidRPr="00AD7D00">
              <w:rPr>
                <w:rFonts w:eastAsia="Verdana" w:cs="Arial"/>
                <w:b/>
              </w:rPr>
              <w:t xml:space="preserve">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7D00" w:rsidRPr="00AD7D00" w:rsidRDefault="00AD7D00" w:rsidP="00AD7D00">
            <w:pPr>
              <w:ind w:right="782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Verwaltung:       </w:t>
            </w:r>
          </w:p>
        </w:tc>
      </w:tr>
      <w:tr w:rsidR="00AD7D00" w:rsidRPr="00AD7D00" w:rsidTr="008872EF">
        <w:trPr>
          <w:trHeight w:val="252"/>
        </w:trPr>
        <w:tc>
          <w:tcPr>
            <w:tcW w:w="3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D7D00" w:rsidRPr="00AD7D00" w:rsidRDefault="00AD7D00" w:rsidP="00AD7D00">
            <w:pPr>
              <w:ind w:right="784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Transport:      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7D00" w:rsidRPr="00AD7D00" w:rsidRDefault="00AD7D00" w:rsidP="00AD7D00">
            <w:pPr>
              <w:ind w:right="779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Reinigung: (Eigen- oder Fremdpersonal)       </w:t>
            </w:r>
          </w:p>
        </w:tc>
      </w:tr>
      <w:tr w:rsidR="00AD7D00" w:rsidRPr="00AD7D00" w:rsidTr="008872EF">
        <w:trPr>
          <w:trHeight w:val="254"/>
        </w:trPr>
        <w:tc>
          <w:tcPr>
            <w:tcW w:w="3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D7D00" w:rsidRPr="00AD7D00" w:rsidRDefault="00AD7D00" w:rsidP="00AD7D00">
            <w:pPr>
              <w:ind w:right="782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Schlachtung:      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7D00" w:rsidRPr="00AD7D00" w:rsidRDefault="00AD7D00" w:rsidP="00AD7D00">
            <w:pPr>
              <w:ind w:right="784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QM/Hygiene:       </w:t>
            </w:r>
          </w:p>
        </w:tc>
      </w:tr>
      <w:tr w:rsidR="00AD7D00" w:rsidRPr="00AD7D00" w:rsidTr="008872EF">
        <w:trPr>
          <w:trHeight w:val="252"/>
        </w:trPr>
        <w:tc>
          <w:tcPr>
            <w:tcW w:w="3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D7D00" w:rsidRPr="00AD7D00" w:rsidRDefault="00AD7D00" w:rsidP="00AD7D00">
            <w:pPr>
              <w:ind w:right="782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Zerlegung:      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7D00" w:rsidRPr="00AD7D00" w:rsidRDefault="00AD7D00" w:rsidP="00AD7D00">
            <w:pPr>
              <w:ind w:right="782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Technik:       </w:t>
            </w:r>
          </w:p>
        </w:tc>
      </w:tr>
      <w:tr w:rsidR="00AD7D00" w:rsidRPr="00AD7D00" w:rsidTr="008872EF">
        <w:trPr>
          <w:trHeight w:val="69"/>
        </w:trPr>
        <w:tc>
          <w:tcPr>
            <w:tcW w:w="355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D7D00" w:rsidRPr="00AD7D00" w:rsidRDefault="00AD7D00" w:rsidP="00AD7D00">
            <w:pPr>
              <w:ind w:right="780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Herstellung:      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D7D00" w:rsidRPr="00AD7D00" w:rsidRDefault="00AD7D00" w:rsidP="00AD7D00">
            <w:pPr>
              <w:ind w:right="782"/>
              <w:rPr>
                <w:rFonts w:cs="Arial"/>
              </w:rPr>
            </w:pPr>
            <w:r w:rsidRPr="00AD7D00">
              <w:rPr>
                <w:rFonts w:eastAsia="Verdana" w:cs="Arial"/>
                <w:sz w:val="20"/>
              </w:rPr>
              <w:t xml:space="preserve">Sonstiges:       </w:t>
            </w:r>
          </w:p>
        </w:tc>
      </w:tr>
    </w:tbl>
    <w:p w:rsidR="00AD7D00" w:rsidRPr="00AD7D00" w:rsidRDefault="00AD7D00" w:rsidP="00AD7D00">
      <w:pPr>
        <w:jc w:val="both"/>
        <w:rPr>
          <w:rFonts w:cs="Arial"/>
          <w:b/>
        </w:rPr>
      </w:pPr>
    </w:p>
    <w:p w:rsidR="00AD7D00" w:rsidRPr="00AD7D00" w:rsidRDefault="00AD7D00" w:rsidP="00EA27FF">
      <w:pPr>
        <w:rPr>
          <w:rFonts w:cs="Arial"/>
          <w:b/>
        </w:rPr>
      </w:pPr>
    </w:p>
    <w:p w:rsidR="00AD7D00" w:rsidRPr="00AD7D00" w:rsidRDefault="00AD7D00" w:rsidP="00EA27FF">
      <w:pPr>
        <w:rPr>
          <w:rFonts w:cs="Arial"/>
          <w:b/>
        </w:rPr>
      </w:pPr>
    </w:p>
    <w:p w:rsidR="00AD7D00" w:rsidRPr="00AD7D00" w:rsidRDefault="00AD7D00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</w:rPr>
      </w:pPr>
    </w:p>
    <w:p w:rsidR="00EA27FF" w:rsidRDefault="00EA27FF" w:rsidP="00EA27FF">
      <w:pPr>
        <w:rPr>
          <w:rFonts w:cs="Arial"/>
        </w:rPr>
      </w:pPr>
    </w:p>
    <w:p w:rsidR="008872EF" w:rsidRDefault="008872EF" w:rsidP="00EA27FF">
      <w:pPr>
        <w:rPr>
          <w:rFonts w:cs="Arial"/>
        </w:rPr>
      </w:pPr>
    </w:p>
    <w:p w:rsidR="00661037" w:rsidRDefault="00661037" w:rsidP="00EA27FF">
      <w:pPr>
        <w:rPr>
          <w:rFonts w:cs="Arial"/>
        </w:rPr>
      </w:pPr>
    </w:p>
    <w:p w:rsidR="00782F3D" w:rsidRDefault="00782F3D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  <w:lang w:val="de-AT"/>
        </w:rPr>
      </w:pPr>
      <w:r w:rsidRPr="00AD7D00">
        <w:rPr>
          <w:rFonts w:cs="Arial"/>
          <w:b/>
          <w:lang w:val="de-AT"/>
        </w:rPr>
        <w:t xml:space="preserve">4. Plan (Skizze): </w:t>
      </w:r>
      <w:r w:rsidRPr="00AD7D00">
        <w:rPr>
          <w:rFonts w:cs="Arial"/>
          <w:lang w:val="de-AT"/>
        </w:rPr>
        <w:t>beilegen!</w:t>
      </w: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(über die Lage der Produktions-, Bearbeitungs-, Verarbeitungs- und Lagerräume mit Position der Maschinen und Geräte, woraus der Produktfluss und die Personalbewegung ersichtlich sind)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z.B.: Teich, Aquakultur, Schlacht-, </w:t>
      </w:r>
      <w:r w:rsidR="00FE08C1">
        <w:rPr>
          <w:rFonts w:cs="Arial"/>
        </w:rPr>
        <w:t xml:space="preserve">Zerlegungs-, </w:t>
      </w:r>
      <w:r w:rsidRPr="00AD7D00">
        <w:rPr>
          <w:rFonts w:cs="Arial"/>
        </w:rPr>
        <w:t>Verarbeitungs-, Lagerräume, Verkaufsbereiche</w:t>
      </w:r>
    </w:p>
    <w:p w:rsidR="00EA27FF" w:rsidRPr="00AD7D00" w:rsidRDefault="00EA27FF" w:rsidP="00EA27FF">
      <w:pPr>
        <w:rPr>
          <w:rFonts w:cs="Arial"/>
        </w:rPr>
      </w:pPr>
    </w:p>
    <w:p w:rsidR="00661037" w:rsidRDefault="00661037" w:rsidP="00EA27FF">
      <w:pPr>
        <w:rPr>
          <w:rFonts w:cs="Arial"/>
        </w:rPr>
      </w:pPr>
    </w:p>
    <w:p w:rsidR="00EA27FF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FE08C1" w:rsidRPr="00AD7D00" w:rsidRDefault="00FE08C1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5. Auflistung der Maschinen und Geräte entsprechend des Produktionsflusses</w:t>
      </w:r>
    </w:p>
    <w:p w:rsidR="00EA27FF" w:rsidRPr="00AD7D00" w:rsidRDefault="00EA27FF" w:rsidP="00EA27FF">
      <w:pPr>
        <w:rPr>
          <w:rFonts w:cs="Arial"/>
        </w:rPr>
      </w:pPr>
    </w:p>
    <w:p w:rsidR="00661037" w:rsidRDefault="00661037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6. Angaben über die Produktions-, Bearbeitungs-, Verarbeitungs- und Lagerungsbedingungen, Gefahrenanalyse und Darstellung der kritischen Kontrollpunkte (HACCP)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  <w:b/>
        </w:rPr>
        <w:t>Für jedes Produkt</w:t>
      </w:r>
      <w:r w:rsidRPr="00AD7D00">
        <w:rPr>
          <w:rFonts w:cs="Arial"/>
        </w:rPr>
        <w:t xml:space="preserve">, das im Zusammenhang mit der Zulassung steht, ist ein </w:t>
      </w:r>
      <w:r w:rsidRPr="00AD7D00">
        <w:rPr>
          <w:rFonts w:cs="Arial"/>
          <w:b/>
        </w:rPr>
        <w:t>Herstellungsablauf</w:t>
      </w:r>
      <w:r w:rsidRPr="00AD7D00">
        <w:rPr>
          <w:rFonts w:cs="Arial"/>
        </w:rPr>
        <w:t xml:space="preserve"> zu erstellen und beizulegen. 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EA27FF" w:rsidRPr="00AD7D00" w:rsidRDefault="00EA27FF" w:rsidP="00EA27FF">
      <w:pPr>
        <w:rPr>
          <w:rFonts w:cs="Arial"/>
        </w:rPr>
      </w:pPr>
    </w:p>
    <w:p w:rsidR="00FE08C1" w:rsidRDefault="00FE08C1" w:rsidP="00EA27FF">
      <w:pPr>
        <w:rPr>
          <w:rFonts w:cs="Arial"/>
        </w:rPr>
      </w:pPr>
    </w:p>
    <w:p w:rsidR="00FE08C1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Produktuntersuchungen und Umgebungsuntersuchungen im Rahmen der Eigenkontrolle (VO (EG) Nr. 2073/2005, Rückstände, etc.):</w:t>
      </w:r>
    </w:p>
    <w:p w:rsidR="00EA27FF" w:rsidRPr="00AD7D00" w:rsidRDefault="00FE08C1" w:rsidP="00FE08C1">
      <w:pPr>
        <w:tabs>
          <w:tab w:val="left" w:pos="7230"/>
        </w:tabs>
        <w:rPr>
          <w:rFonts w:cs="Arial"/>
        </w:rPr>
      </w:pPr>
      <w:r>
        <w:rPr>
          <w:rFonts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EA27FF" w:rsidRPr="00AD7D00" w:rsidTr="00FE08C1">
        <w:tc>
          <w:tcPr>
            <w:tcW w:w="4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  <w:r w:rsidRPr="00AD7D00">
              <w:rPr>
                <w:rFonts w:cs="Arial"/>
              </w:rPr>
              <w:t>Parameter</w:t>
            </w:r>
          </w:p>
        </w:tc>
        <w:tc>
          <w:tcPr>
            <w:tcW w:w="4815" w:type="dxa"/>
            <w:tcBorders>
              <w:top w:val="single" w:sz="12" w:space="0" w:color="auto"/>
              <w:righ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  <w:r w:rsidRPr="00AD7D00">
              <w:rPr>
                <w:rFonts w:cs="Arial"/>
              </w:rPr>
              <w:t>Häufigkeit</w:t>
            </w:r>
          </w:p>
        </w:tc>
      </w:tr>
      <w:tr w:rsidR="00EA27FF" w:rsidRPr="00AD7D00" w:rsidTr="00FE08C1">
        <w:tc>
          <w:tcPr>
            <w:tcW w:w="4814" w:type="dxa"/>
            <w:tcBorders>
              <w:top w:val="single" w:sz="2" w:space="0" w:color="auto"/>
              <w:lef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15" w:type="dxa"/>
            <w:tcBorders>
              <w:righ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</w:tr>
      <w:tr w:rsidR="00EA27FF" w:rsidRPr="00AD7D00" w:rsidTr="00FE08C1">
        <w:tc>
          <w:tcPr>
            <w:tcW w:w="4814" w:type="dxa"/>
            <w:tcBorders>
              <w:lef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15" w:type="dxa"/>
            <w:tcBorders>
              <w:righ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</w:tr>
      <w:tr w:rsidR="00EA27FF" w:rsidRPr="00AD7D00" w:rsidTr="00FE08C1">
        <w:tc>
          <w:tcPr>
            <w:tcW w:w="4814" w:type="dxa"/>
            <w:tcBorders>
              <w:lef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15" w:type="dxa"/>
            <w:tcBorders>
              <w:righ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</w:tr>
      <w:tr w:rsidR="00EA27FF" w:rsidRPr="00AD7D00" w:rsidTr="00FE08C1">
        <w:tc>
          <w:tcPr>
            <w:tcW w:w="4814" w:type="dxa"/>
            <w:tcBorders>
              <w:lef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15" w:type="dxa"/>
            <w:tcBorders>
              <w:righ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</w:tr>
      <w:tr w:rsidR="00EA27FF" w:rsidRPr="00AD7D00" w:rsidTr="00FE08C1">
        <w:tc>
          <w:tcPr>
            <w:tcW w:w="4814" w:type="dxa"/>
            <w:tcBorders>
              <w:lef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15" w:type="dxa"/>
            <w:tcBorders>
              <w:righ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</w:tr>
      <w:tr w:rsidR="00EA27FF" w:rsidRPr="00AD7D00" w:rsidTr="00FE08C1">
        <w:tc>
          <w:tcPr>
            <w:tcW w:w="4814" w:type="dxa"/>
            <w:tcBorders>
              <w:left w:val="single" w:sz="12" w:space="0" w:color="auto"/>
              <w:bottom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15" w:type="dxa"/>
            <w:tcBorders>
              <w:bottom w:val="single" w:sz="12" w:space="0" w:color="auto"/>
              <w:right w:val="single" w:sz="12" w:space="0" w:color="auto"/>
            </w:tcBorders>
          </w:tcPr>
          <w:p w:rsidR="00EA27FF" w:rsidRPr="00AD7D00" w:rsidRDefault="00EA27FF" w:rsidP="00FE08C1">
            <w:pPr>
              <w:spacing w:line="360" w:lineRule="auto"/>
              <w:rPr>
                <w:rFonts w:cs="Arial"/>
              </w:rPr>
            </w:pPr>
          </w:p>
        </w:tc>
      </w:tr>
    </w:tbl>
    <w:p w:rsidR="00EA27FF" w:rsidRPr="00AD7D00" w:rsidRDefault="00EA27FF" w:rsidP="00EA27FF">
      <w:pPr>
        <w:rPr>
          <w:rFonts w:cs="Arial"/>
        </w:rPr>
      </w:pPr>
    </w:p>
    <w:p w:rsidR="00FE08C1" w:rsidRDefault="00FE08C1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7. Angaben zur Wasserversorgung mit Hinweis, ob Anschluss an die öffentliche Wasserversorgung oder Eigenversorgung, unter Beilage des letzten Untersuchungsbefundes</w:t>
      </w:r>
    </w:p>
    <w:p w:rsidR="00EA27FF" w:rsidRDefault="00EA27FF" w:rsidP="00EA27FF">
      <w:pPr>
        <w:rPr>
          <w:rFonts w:cs="Arial"/>
        </w:rPr>
      </w:pPr>
    </w:p>
    <w:p w:rsidR="00FE08C1" w:rsidRPr="00AD7D00" w:rsidRDefault="00FE08C1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  <w:bdr w:val="single" w:sz="4" w:space="0" w:color="auto"/>
        </w:rPr>
        <w:t xml:space="preserve">   </w:t>
      </w:r>
      <w:r w:rsidRPr="00AD7D00">
        <w:rPr>
          <w:rFonts w:cs="Arial"/>
        </w:rPr>
        <w:tab/>
        <w:t>Öffentliche Wasserversorgung</w:t>
      </w: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  <w:bdr w:val="single" w:sz="4" w:space="0" w:color="auto"/>
        </w:rPr>
        <w:t xml:space="preserve">   </w:t>
      </w:r>
      <w:r w:rsidRPr="00AD7D00">
        <w:rPr>
          <w:rFonts w:cs="Arial"/>
        </w:rPr>
        <w:t xml:space="preserve"> </w:t>
      </w:r>
      <w:r w:rsidRPr="00AD7D00">
        <w:rPr>
          <w:rFonts w:cs="Arial"/>
        </w:rPr>
        <w:tab/>
        <w:t>Eigenversorgung (Beilage einer Kopie des letzten Untersuchungsbefundes)</w:t>
      </w:r>
    </w:p>
    <w:p w:rsidR="00EA27FF" w:rsidRPr="00AD7D00" w:rsidRDefault="00EA27FF" w:rsidP="00EA27FF">
      <w:pPr>
        <w:rPr>
          <w:rFonts w:cs="Arial"/>
        </w:rPr>
      </w:pPr>
    </w:p>
    <w:p w:rsidR="00FE08C1" w:rsidRDefault="00FE08C1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EA27FF" w:rsidRPr="00AD7D00" w:rsidRDefault="00EA27FF" w:rsidP="00EA27FF">
      <w:pPr>
        <w:rPr>
          <w:rFonts w:cs="Arial"/>
        </w:rPr>
      </w:pPr>
    </w:p>
    <w:p w:rsidR="00FE08C1" w:rsidRDefault="00FE08C1" w:rsidP="00EA27FF">
      <w:pPr>
        <w:rPr>
          <w:rFonts w:cs="Arial"/>
          <w:b/>
        </w:rPr>
      </w:pPr>
    </w:p>
    <w:p w:rsidR="00661037" w:rsidRDefault="00661037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8. Reinigungs- und Desinfektionsplan</w:t>
      </w: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Mindestinhalt:</w:t>
      </w: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Objekt (z.B. Fußböden, Arbeitsflächen, Kühlraum, Eismaschine), Mittel, Konzentration-Temperatur-Einwirkzeit, Häufigkeit, Verantwortlichkeit, Überprüfung, Anmerkungen</w:t>
      </w:r>
    </w:p>
    <w:p w:rsidR="00EA27FF" w:rsidRPr="00AD7D00" w:rsidRDefault="00EA27FF" w:rsidP="00EA27FF">
      <w:pPr>
        <w:rPr>
          <w:rFonts w:cs="Arial"/>
        </w:rPr>
      </w:pPr>
    </w:p>
    <w:p w:rsidR="00FE08C1" w:rsidRDefault="00FE08C1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Sicherheitsdatenblätter und Gebrauchsanweisungen aufbewahren!</w:t>
      </w:r>
    </w:p>
    <w:p w:rsidR="00EA27FF" w:rsidRPr="00AD7D00" w:rsidRDefault="00EA27FF" w:rsidP="00EA27FF">
      <w:pPr>
        <w:rPr>
          <w:rFonts w:cs="Arial"/>
        </w:rPr>
      </w:pPr>
    </w:p>
    <w:p w:rsidR="00FE08C1" w:rsidRDefault="00FE08C1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9. Schädlingsbekämpfungsplan</w:t>
      </w:r>
    </w:p>
    <w:p w:rsidR="00FE08C1" w:rsidRDefault="00FE08C1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Fallenplan, Schädlingsbekämpfungsmittel, Überprüfung und Dokumentation, Zuständigkeit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Sicherheitsdatenblätter und Gebrauchsanweisungen aufbewahren!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10. Darstellung der innerbetrieblichen Hygienemaßnahmen inklusive Personalhygienemaßnahmen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Arbeitskleidung, Gesundheitsuntersuchungen, Arbeitsunterweisungen, Umkleidemöglichkeiten etc. </w:t>
      </w:r>
    </w:p>
    <w:p w:rsidR="00EA27FF" w:rsidRPr="00AD7D00" w:rsidRDefault="00EA27FF" w:rsidP="00EA27FF">
      <w:pPr>
        <w:rPr>
          <w:rFonts w:cs="Arial"/>
          <w:i/>
          <w:sz w:val="20"/>
        </w:rPr>
      </w:pPr>
      <w:r w:rsidRPr="00AD7D00">
        <w:rPr>
          <w:rFonts w:cs="Arial"/>
          <w:i/>
          <w:sz w:val="20"/>
        </w:rPr>
        <w:t>Siehe auch Leitlinie zur Sicherung der gesundheitlichen Anforderung an Personen beim Umgang mit Lebensmitteln</w:t>
      </w:r>
      <w:r w:rsidRPr="00AD7D00">
        <w:rPr>
          <w:rFonts w:cs="Arial"/>
        </w:rPr>
        <w:t xml:space="preserve"> </w:t>
      </w:r>
      <w:r w:rsidRPr="00AD7D00">
        <w:rPr>
          <w:rFonts w:cs="Arial"/>
          <w:i/>
          <w:sz w:val="20"/>
        </w:rPr>
        <w:t>(</w:t>
      </w:r>
      <w:hyperlink r:id="rId8" w:history="1">
        <w:r w:rsidRPr="00AD7D00">
          <w:rPr>
            <w:rStyle w:val="Hyperlink"/>
            <w:rFonts w:cs="Arial"/>
            <w:i/>
            <w:sz w:val="20"/>
          </w:rPr>
          <w:t>https://www.verbrauchergesundheit.gv.at/lebensmittel/buch/hygieneleitlinien/hytienell.html</w:t>
        </w:r>
      </w:hyperlink>
      <w:r w:rsidRPr="00AD7D00">
        <w:rPr>
          <w:rFonts w:cs="Arial"/>
          <w:i/>
          <w:sz w:val="20"/>
        </w:rPr>
        <w:t>)</w:t>
      </w:r>
    </w:p>
    <w:p w:rsidR="00EA27FF" w:rsidRPr="00AD7D00" w:rsidRDefault="00EA27FF" w:rsidP="00EA27FF">
      <w:pPr>
        <w:rPr>
          <w:rFonts w:cs="Arial"/>
          <w:i/>
          <w:sz w:val="20"/>
        </w:rPr>
      </w:pPr>
    </w:p>
    <w:p w:rsidR="00FE08C1" w:rsidRDefault="00FE08C1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11. Angaben über das Aus- und Fortbildungssystem für das mit Produktion, Be-, Verarbeitung und Lagerung befasste Personal</w:t>
      </w: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  <w:r w:rsidRPr="00AD7D00">
        <w:rPr>
          <w:rStyle w:val="Hyperlink"/>
          <w:rFonts w:cs="Arial"/>
          <w:i/>
          <w:sz w:val="20"/>
        </w:rPr>
        <w:t xml:space="preserve">siehe auch Leitlinie für die Personalschulung </w:t>
      </w:r>
      <w:r w:rsidRPr="00AD7D00">
        <w:rPr>
          <w:rFonts w:cs="Arial"/>
          <w:i/>
          <w:sz w:val="20"/>
        </w:rPr>
        <w:t>(</w:t>
      </w:r>
      <w:hyperlink r:id="rId9" w:history="1">
        <w:r w:rsidRPr="00AD7D00">
          <w:rPr>
            <w:rStyle w:val="Hyperlink"/>
            <w:rFonts w:cs="Arial"/>
            <w:i/>
            <w:sz w:val="20"/>
          </w:rPr>
          <w:t>https://www.verbrauchergesundheit.gv.at/lebensmittel/buch/hygieneleitlinien/hytienell.html</w:t>
        </w:r>
      </w:hyperlink>
      <w:r w:rsidRPr="00AD7D00">
        <w:rPr>
          <w:rFonts w:cs="Arial"/>
          <w:i/>
          <w:sz w:val="20"/>
        </w:rPr>
        <w:t>)</w:t>
      </w: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EA27FF" w:rsidRPr="00AD7D00" w:rsidRDefault="00EA27FF" w:rsidP="00EA27FF">
      <w:pPr>
        <w:rPr>
          <w:rFonts w:cs="Arial"/>
        </w:rPr>
      </w:pPr>
    </w:p>
    <w:p w:rsidR="00FE08C1" w:rsidRDefault="00FE08C1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Style w:val="Hyperlink"/>
          <w:rFonts w:cs="Arial"/>
          <w:b/>
        </w:rPr>
      </w:pPr>
      <w:r w:rsidRPr="00AD7D00">
        <w:rPr>
          <w:rFonts w:cs="Arial"/>
          <w:b/>
        </w:rPr>
        <w:t xml:space="preserve">12. Angaben über die Entsorgung von tierischen Nebenprodukten gemäß dem Tiermaterialiengesetz – TMG, </w:t>
      </w:r>
      <w:hyperlink r:id="rId10" w:tgtFrame="_blank" w:history="1">
        <w:r w:rsidRPr="00AD7D00">
          <w:rPr>
            <w:rStyle w:val="Hyperlink"/>
            <w:rFonts w:cs="Arial"/>
            <w:b/>
          </w:rPr>
          <w:t>BGBl. I Nr. 141/2003</w:t>
        </w:r>
      </w:hyperlink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Welche tierischen Nebenprodukte fallen an, Verwertung tierischer Nebenprodukte, Übernahmevereinbarung mit Entsorgungsfirmen</w:t>
      </w:r>
    </w:p>
    <w:p w:rsidR="00EA27FF" w:rsidRPr="00AD7D00" w:rsidRDefault="00EA27FF" w:rsidP="00EA27FF">
      <w:pPr>
        <w:rPr>
          <w:rFonts w:cs="Arial"/>
        </w:rPr>
      </w:pPr>
    </w:p>
    <w:p w:rsidR="00884734" w:rsidRDefault="00884734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EA27FF" w:rsidRPr="00AD7D00" w:rsidRDefault="00EA27FF" w:rsidP="00EA27FF">
      <w:pPr>
        <w:rPr>
          <w:rStyle w:val="Hyperlink"/>
          <w:rFonts w:cs="Arial"/>
        </w:rPr>
      </w:pPr>
    </w:p>
    <w:p w:rsidR="00FE08C1" w:rsidRDefault="00FE08C1" w:rsidP="00EA27FF">
      <w:pPr>
        <w:rPr>
          <w:rFonts w:cs="Arial"/>
          <w:b/>
        </w:rPr>
      </w:pPr>
    </w:p>
    <w:p w:rsidR="00FE08C1" w:rsidRDefault="00FE08C1" w:rsidP="00EA27FF">
      <w:pPr>
        <w:rPr>
          <w:rFonts w:cs="Arial"/>
          <w:b/>
        </w:rPr>
      </w:pPr>
    </w:p>
    <w:p w:rsidR="00FE08C1" w:rsidRDefault="00FE08C1" w:rsidP="00EA27FF">
      <w:pPr>
        <w:rPr>
          <w:rFonts w:cs="Arial"/>
          <w:b/>
        </w:rPr>
      </w:pPr>
    </w:p>
    <w:p w:rsidR="00FE08C1" w:rsidRDefault="00FE08C1" w:rsidP="00EA27FF">
      <w:pPr>
        <w:rPr>
          <w:rFonts w:cs="Arial"/>
          <w:b/>
        </w:rPr>
      </w:pPr>
    </w:p>
    <w:p w:rsidR="00FE08C1" w:rsidRDefault="00FE08C1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Style w:val="Hyperlink"/>
          <w:rFonts w:cs="Arial"/>
          <w:b/>
        </w:rPr>
      </w:pPr>
      <w:r w:rsidRPr="00AD7D00">
        <w:rPr>
          <w:rFonts w:cs="Arial"/>
          <w:b/>
        </w:rPr>
        <w:t>13. Angaben über den Verkehr mit in der Verordnung (EG) Nr. 853/2004 genannten Erzeugnissen zwischen Österreich und anderen Mitglied- oder Vertragsstaaten der EU oder EWR-Staaten</w:t>
      </w: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  <w:bdr w:val="single" w:sz="4" w:space="0" w:color="auto"/>
        </w:rPr>
        <w:t xml:space="preserve">   </w:t>
      </w:r>
      <w:r w:rsidRPr="00AD7D00">
        <w:rPr>
          <w:rFonts w:cs="Arial"/>
        </w:rPr>
        <w:tab/>
        <w:t>Erzeugnisse werden nur in Österreich in Verkehr gebracht</w:t>
      </w: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  <w:bdr w:val="single" w:sz="4" w:space="0" w:color="auto"/>
        </w:rPr>
        <w:t xml:space="preserve">   </w:t>
      </w:r>
      <w:r w:rsidRPr="00AD7D00">
        <w:rPr>
          <w:rFonts w:cs="Arial"/>
        </w:rPr>
        <w:tab/>
        <w:t>Erzeugnisse werden in folgenden Staaten in Verkehr gebracht: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_____________________________________________________________________________</w:t>
      </w:r>
    </w:p>
    <w:p w:rsidR="00EA27FF" w:rsidRPr="00AD7D00" w:rsidRDefault="00EA27FF" w:rsidP="00EA27FF">
      <w:pPr>
        <w:rPr>
          <w:rFonts w:cs="Arial"/>
          <w:bdr w:val="single" w:sz="4" w:space="0" w:color="auto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  <w:bdr w:val="single" w:sz="4" w:space="0" w:color="auto"/>
        </w:rPr>
        <w:t xml:space="preserve">   </w:t>
      </w:r>
      <w:r w:rsidRPr="00AD7D00">
        <w:rPr>
          <w:rFonts w:cs="Arial"/>
        </w:rPr>
        <w:tab/>
        <w:t>Angaben über die Art und Menge der beabsichtigten Ausfuhr von Erzeugnissen: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_____________________________________________________________________________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14. Angaben über Verfahren für die Umsetzung der Rückverfolgbarkeit (gem. Artikel 18 und 19 der VO (EG) Nr. 178/2002)</w:t>
      </w:r>
    </w:p>
    <w:p w:rsidR="00EA27FF" w:rsidRPr="00AD7D00" w:rsidRDefault="00EA27FF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Vertriebswege (Lieferanten, Abnehmer), Menge und Datum der Auslieferung, Maßnahmen bei nicht sicheren Lebensmitteln, Bezugsnummer zur Identifizierung der Partie, der Charge bzw. der Sendung</w:t>
      </w:r>
    </w:p>
    <w:p w:rsidR="00EA27FF" w:rsidRPr="00AD7D00" w:rsidRDefault="00EA27FF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  <w:r w:rsidRPr="00AD7D00">
        <w:rPr>
          <w:rStyle w:val="Hyperlink"/>
          <w:rFonts w:cs="Arial"/>
          <w:i/>
          <w:sz w:val="20"/>
        </w:rPr>
        <w:t>Siehe auch:</w:t>
      </w: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  <w:r w:rsidRPr="00AD7D00">
        <w:rPr>
          <w:rStyle w:val="Hyperlink"/>
          <w:rFonts w:cs="Arial"/>
          <w:i/>
          <w:sz w:val="20"/>
        </w:rPr>
        <w:t xml:space="preserve"> DURCHFÜHRUNGSVERORDNUNG (EU) Nr. 931/2011 DER KOMMISSION vom 19. September 2011 über die mit der Verordnung (EG) Nr. 178/2002 des Europäischen Parlaments und des Rates festgelegten Rückverfolgbarkeitsanforderungen an Lebensmittel tierischen Ursprungs</w:t>
      </w: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  <w:r w:rsidRPr="00AD7D00">
        <w:rPr>
          <w:rStyle w:val="Hyperlink"/>
          <w:rFonts w:cs="Arial"/>
          <w:i/>
          <w:sz w:val="20"/>
        </w:rPr>
        <w:t>Empfehlung: Leitlinien zur Umsetzung der Rückverfolgbarkeit bei Lebensmitteln gemäß Art. 18 und 19 der Verordnung (EG) Nr. 178/2002 zur Festlegung der allgemeinen Grundsätze und Anforderungen des Lebensmittelrechts, zur Errichtung der Europäischen Behörde für Lebensmittelsicherheit</w:t>
      </w: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  <w:r w:rsidRPr="00AD7D00">
        <w:rPr>
          <w:rStyle w:val="Hyperlink"/>
          <w:rFonts w:cs="Arial"/>
          <w:i/>
          <w:sz w:val="20"/>
        </w:rPr>
        <w:t>und zur Festlegung von Verfahren zur Lebensmittelsicherheit vom 28. Jänner 2002 (V 178/2002)</w:t>
      </w: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  <w:r w:rsidRPr="00AD7D00">
        <w:rPr>
          <w:rStyle w:val="Hyperlink"/>
          <w:rFonts w:cs="Arial"/>
          <w:i/>
          <w:sz w:val="20"/>
        </w:rPr>
        <w:t>(https://www.verbrauchergesundheit.gv.at/lebensmittel/rechtsvorschriften/eu/Leitlinie_zur_Umsetzung_Rueckverfolgbarkeit.pdf)</w:t>
      </w:r>
    </w:p>
    <w:p w:rsidR="00EA27FF" w:rsidRPr="00AD7D00" w:rsidRDefault="00EA27FF" w:rsidP="00EA27FF">
      <w:pPr>
        <w:rPr>
          <w:rStyle w:val="Hyperlink"/>
          <w:rFonts w:cs="Arial"/>
          <w:i/>
          <w:sz w:val="20"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 xml:space="preserve">Siehe Beilage(n) Nr. ____ </w:t>
      </w:r>
    </w:p>
    <w:p w:rsidR="00EA27FF" w:rsidRPr="00AD7D00" w:rsidRDefault="00EA27FF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______________________________________________________________________________</w:t>
      </w:r>
    </w:p>
    <w:p w:rsidR="00EA27FF" w:rsidRPr="00AD7D00" w:rsidRDefault="00EA27FF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1D6CC7" w:rsidRDefault="001D6CC7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Zustimmung:</w:t>
      </w:r>
    </w:p>
    <w:p w:rsidR="00EA27FF" w:rsidRPr="00AD7D00" w:rsidRDefault="00EA27FF" w:rsidP="00EA27FF">
      <w:pPr>
        <w:rPr>
          <w:rFonts w:cs="Arial"/>
          <w:b/>
        </w:rPr>
      </w:pP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  <w:bdr w:val="single" w:sz="4" w:space="0" w:color="auto"/>
        </w:rPr>
        <w:t xml:space="preserve">   </w:t>
      </w:r>
      <w:r w:rsidRPr="00AD7D00">
        <w:rPr>
          <w:rFonts w:cs="Arial"/>
          <w:b/>
        </w:rPr>
        <w:t xml:space="preserve">  </w:t>
      </w:r>
      <w:r w:rsidRPr="00AD7D00">
        <w:rPr>
          <w:rFonts w:cs="Arial"/>
        </w:rPr>
        <w:t>Ich stimme der elektronischen Kommunikation per E-Mail zu.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  <w:b/>
          <w:sz w:val="24"/>
          <w:szCs w:val="24"/>
        </w:rPr>
      </w:pPr>
      <w:r w:rsidRPr="00AD7D00">
        <w:rPr>
          <w:rFonts w:cs="Arial"/>
          <w:b/>
          <w:sz w:val="24"/>
          <w:szCs w:val="24"/>
        </w:rPr>
        <w:t>Datenschutz</w:t>
      </w:r>
    </w:p>
    <w:p w:rsidR="00EA27FF" w:rsidRPr="00AD7D00" w:rsidRDefault="00EA27FF" w:rsidP="00EA27FF">
      <w:pPr>
        <w:rPr>
          <w:rFonts w:cs="Arial"/>
          <w:b/>
        </w:rPr>
      </w:pPr>
      <w:r w:rsidRPr="00AD7D00">
        <w:rPr>
          <w:rFonts w:cs="Arial"/>
          <w:b/>
        </w:rPr>
        <w:t>Allgemeine Informationen nach Artikel 13 DSGVO</w:t>
      </w: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Gemäß Artikel 13 der Datenschutz-Grundverordnung möchten wir Sie informieren, dass die von Ihnen bekannt gegebenen personenbezogenen Daten (elektronisch) verarbeitet werden.</w:t>
      </w:r>
    </w:p>
    <w:p w:rsidR="00EA27FF" w:rsidRPr="00AD7D00" w:rsidRDefault="00EA27FF" w:rsidP="00EA27FF">
      <w:pPr>
        <w:rPr>
          <w:rFonts w:cs="Arial"/>
          <w:u w:val="single"/>
        </w:rPr>
      </w:pPr>
      <w:r w:rsidRPr="00AD7D00">
        <w:rPr>
          <w:rFonts w:cs="Arial"/>
        </w:rPr>
        <w:t xml:space="preserve">Detaillierte Informationen zur Verarbeitung Ihrer personenbezogenen Daten, Ihren Rechten als betroffene Person eine Datenverarbeitung sowie zum Beschwerderecht bei der Datenschutzbehörde sind im Internet unter </w:t>
      </w:r>
      <w:hyperlink r:id="rId11" w:history="1">
        <w:r w:rsidRPr="00AD7D00">
          <w:rPr>
            <w:rStyle w:val="Hyperlink"/>
            <w:rFonts w:cs="Arial"/>
          </w:rPr>
          <w:t>www.burgenland.at/datenschutz</w:t>
        </w:r>
      </w:hyperlink>
      <w:r w:rsidRPr="00AD7D00">
        <w:rPr>
          <w:rFonts w:cs="Arial"/>
        </w:rPr>
        <w:t xml:space="preserve"> abrufbar.</w:t>
      </w:r>
    </w:p>
    <w:p w:rsidR="00EA27FF" w:rsidRPr="00AD7D00" w:rsidRDefault="00EA27FF" w:rsidP="00EA27FF">
      <w:pPr>
        <w:rPr>
          <w:rFonts w:cs="Arial"/>
          <w:u w:val="single"/>
        </w:rPr>
      </w:pPr>
    </w:p>
    <w:p w:rsidR="00EA27FF" w:rsidRPr="00AD7D00" w:rsidRDefault="00EA27FF" w:rsidP="00EA27FF">
      <w:pPr>
        <w:rPr>
          <w:rFonts w:cs="Arial"/>
          <w:u w:val="single"/>
        </w:rPr>
      </w:pPr>
    </w:p>
    <w:p w:rsidR="00EA27FF" w:rsidRPr="00AD7D00" w:rsidRDefault="00EA27FF" w:rsidP="00EA27FF">
      <w:pPr>
        <w:rPr>
          <w:rFonts w:cs="Arial"/>
          <w:u w:val="single"/>
        </w:rPr>
      </w:pPr>
    </w:p>
    <w:p w:rsidR="00EA27FF" w:rsidRPr="00AD7D00" w:rsidRDefault="00EA27FF" w:rsidP="00EA27FF">
      <w:pPr>
        <w:rPr>
          <w:rFonts w:cs="Arial"/>
          <w:u w:val="single"/>
        </w:rPr>
      </w:pPr>
    </w:p>
    <w:p w:rsidR="00EA27FF" w:rsidRPr="00AD7D00" w:rsidRDefault="00EA27FF" w:rsidP="00EA27FF">
      <w:pPr>
        <w:rPr>
          <w:rFonts w:cs="Arial"/>
          <w:u w:val="single"/>
        </w:rPr>
      </w:pPr>
    </w:p>
    <w:p w:rsidR="00EA27FF" w:rsidRPr="00AD7D00" w:rsidRDefault="00EA27FF" w:rsidP="00EA27FF">
      <w:pPr>
        <w:rPr>
          <w:rFonts w:cs="Arial"/>
          <w:u w:val="single"/>
        </w:rPr>
      </w:pPr>
    </w:p>
    <w:p w:rsidR="00EA27FF" w:rsidRPr="00AD7D00" w:rsidRDefault="00EA27FF" w:rsidP="00EA27FF">
      <w:pPr>
        <w:rPr>
          <w:rFonts w:cs="Arial"/>
          <w:u w:val="single"/>
        </w:rPr>
      </w:pP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  <w:r w:rsidRPr="00AD7D00">
        <w:rPr>
          <w:rFonts w:cs="Arial"/>
          <w:u w:val="single"/>
        </w:rPr>
        <w:tab/>
      </w:r>
    </w:p>
    <w:p w:rsidR="00EA27FF" w:rsidRPr="00AD7D00" w:rsidRDefault="00EA27FF" w:rsidP="00EA27FF">
      <w:pPr>
        <w:rPr>
          <w:rFonts w:cs="Arial"/>
        </w:rPr>
      </w:pPr>
      <w:r w:rsidRPr="00AD7D00">
        <w:rPr>
          <w:rFonts w:cs="Arial"/>
        </w:rPr>
        <w:t>Datum, Unterschrift</w:t>
      </w: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rPr>
          <w:rFonts w:cs="Arial"/>
        </w:rPr>
      </w:pPr>
    </w:p>
    <w:p w:rsidR="00EA27FF" w:rsidRPr="00AD7D00" w:rsidRDefault="00EA27FF" w:rsidP="00EA27FF">
      <w:pPr>
        <w:tabs>
          <w:tab w:val="left" w:pos="990"/>
        </w:tabs>
        <w:rPr>
          <w:rFonts w:cs="Arial"/>
        </w:rPr>
      </w:pPr>
      <w:r w:rsidRPr="00AD7D00">
        <w:rPr>
          <w:rFonts w:cs="Arial"/>
        </w:rPr>
        <w:tab/>
      </w:r>
    </w:p>
    <w:p w:rsidR="00652716" w:rsidRDefault="0065271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Default="004607E6">
      <w:pPr>
        <w:rPr>
          <w:rFonts w:cs="Arial"/>
        </w:rPr>
      </w:pPr>
    </w:p>
    <w:p w:rsidR="004607E6" w:rsidRPr="00AD7D00" w:rsidRDefault="004607E6">
      <w:pPr>
        <w:rPr>
          <w:rFonts w:cs="Arial"/>
        </w:rPr>
      </w:pPr>
      <w:bookmarkStart w:id="0" w:name="_GoBack"/>
      <w:bookmarkEnd w:id="0"/>
    </w:p>
    <w:sectPr w:rsidR="004607E6" w:rsidRPr="00AD7D00" w:rsidSect="00EA27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34F" w:rsidRDefault="00E2434F">
      <w:r>
        <w:separator/>
      </w:r>
    </w:p>
  </w:endnote>
  <w:endnote w:type="continuationSeparator" w:id="0">
    <w:p w:rsidR="00E2434F" w:rsidRDefault="00E2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E2434F">
    <w:pPr>
      <w:pStyle w:val="Fuzeile"/>
    </w:pPr>
  </w:p>
  <w:p w:rsidR="00DC1FC7" w:rsidRDefault="00E243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F" w:rsidRPr="0073515F" w:rsidRDefault="00B524F7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4607E6">
      <w:rPr>
        <w:rFonts w:cs="Arial"/>
        <w:noProof/>
        <w:color w:val="333333"/>
        <w:sz w:val="16"/>
        <w:szCs w:val="16"/>
      </w:rPr>
      <w:t>7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4607E6">
      <w:rPr>
        <w:rFonts w:cs="Arial"/>
        <w:noProof/>
        <w:color w:val="333333"/>
        <w:sz w:val="16"/>
        <w:szCs w:val="16"/>
      </w:rPr>
      <w:t>8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E243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84" w:rsidRPr="00C869D2" w:rsidRDefault="00B524F7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4607E6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4607E6">
      <w:rPr>
        <w:rFonts w:cs="Arial"/>
        <w:noProof/>
        <w:color w:val="333333"/>
        <w:sz w:val="16"/>
        <w:szCs w:val="16"/>
      </w:rPr>
      <w:t>8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E24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34F" w:rsidRDefault="00E2434F">
      <w:r>
        <w:separator/>
      </w:r>
    </w:p>
  </w:footnote>
  <w:footnote w:type="continuationSeparator" w:id="0">
    <w:p w:rsidR="00E2434F" w:rsidRDefault="00E2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E2434F">
    <w:pPr>
      <w:pStyle w:val="Kopfzeile"/>
    </w:pPr>
  </w:p>
  <w:p w:rsidR="00DC1FC7" w:rsidRDefault="00E243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E2434F">
    <w:pPr>
      <w:pStyle w:val="Kopfzeile"/>
    </w:pPr>
  </w:p>
  <w:p w:rsidR="00DC1FC7" w:rsidRDefault="00E243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C7" w:rsidRDefault="00B524F7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857E71" wp14:editId="4C509C60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79DDF8" id="Gruppieren 1" o:spid="_x0000_s1026" alt="Titel: Layoutelement - Beschreibung: Layoutelement&#10;" style="position:absolute;margin-left:-.25pt;margin-top:-3pt;width:481.65pt;height:56.7pt;z-index:251659264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FF"/>
    <w:rsid w:val="000C7925"/>
    <w:rsid w:val="001238FF"/>
    <w:rsid w:val="00137385"/>
    <w:rsid w:val="001D6CC7"/>
    <w:rsid w:val="0031327F"/>
    <w:rsid w:val="00374E1A"/>
    <w:rsid w:val="00420E6F"/>
    <w:rsid w:val="004607E6"/>
    <w:rsid w:val="004801CD"/>
    <w:rsid w:val="004B71A4"/>
    <w:rsid w:val="004F6FF4"/>
    <w:rsid w:val="00543791"/>
    <w:rsid w:val="00652716"/>
    <w:rsid w:val="00661037"/>
    <w:rsid w:val="006C440D"/>
    <w:rsid w:val="00782F3D"/>
    <w:rsid w:val="00884734"/>
    <w:rsid w:val="008872EF"/>
    <w:rsid w:val="00951A03"/>
    <w:rsid w:val="009A052D"/>
    <w:rsid w:val="009D1942"/>
    <w:rsid w:val="009D72A5"/>
    <w:rsid w:val="00A733AC"/>
    <w:rsid w:val="00AD7D00"/>
    <w:rsid w:val="00B2732B"/>
    <w:rsid w:val="00B524F7"/>
    <w:rsid w:val="00C24A54"/>
    <w:rsid w:val="00D84E0A"/>
    <w:rsid w:val="00E2434F"/>
    <w:rsid w:val="00E612D1"/>
    <w:rsid w:val="00E62FC5"/>
    <w:rsid w:val="00E75ECD"/>
    <w:rsid w:val="00E769BA"/>
    <w:rsid w:val="00EA27FF"/>
    <w:rsid w:val="00F04574"/>
    <w:rsid w:val="00FE08C1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0761"/>
  <w15:chartTrackingRefBased/>
  <w15:docId w15:val="{DE442469-A3C0-4328-820E-F130496E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EA27FF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EA27FF"/>
    <w:pPr>
      <w:spacing w:after="240" w:line="264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bs-NACHAbstand">
    <w:name w:val="Abs -NACH Abstand"/>
    <w:next w:val="Absatz"/>
    <w:qFormat/>
    <w:rsid w:val="00EA27FF"/>
    <w:pPr>
      <w:spacing w:after="0" w:line="264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aliases w:val="Seitennummerierung"/>
    <w:basedOn w:val="Standard"/>
    <w:link w:val="FuzeileZchn"/>
    <w:uiPriority w:val="30"/>
    <w:rsid w:val="00EA27FF"/>
    <w:pP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aliases w:val="Seitennummerierung Zchn"/>
    <w:basedOn w:val="Absatz-Standardschriftart"/>
    <w:link w:val="Fuzeile"/>
    <w:uiPriority w:val="30"/>
    <w:rsid w:val="00EA27FF"/>
    <w:rPr>
      <w:rFonts w:ascii="Arial" w:eastAsia="Times New Roman" w:hAnsi="Arial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EA27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7FF"/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"/>
    <w:rsid w:val="00EA27FF"/>
    <w:rPr>
      <w:color w:val="000000" w:themeColor="text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A27FF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EA27FF"/>
    <w:pPr>
      <w:spacing w:after="0" w:line="240" w:lineRule="auto"/>
      <w:ind w:right="227"/>
      <w:jc w:val="right"/>
    </w:pPr>
    <w:rPr>
      <w:rFonts w:ascii="Arial" w:eastAsia="Calibri" w:hAnsi="Arial" w:cs="Times New Roman"/>
      <w:sz w:val="20"/>
      <w:szCs w:val="20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EA27FF"/>
    <w:rPr>
      <w:rFonts w:ascii="Arial" w:eastAsia="Calibri" w:hAnsi="Arial" w:cs="Times New Roman"/>
      <w:sz w:val="20"/>
      <w:szCs w:val="20"/>
    </w:rPr>
  </w:style>
  <w:style w:type="paragraph" w:customStyle="1" w:styleId="Absender2Z">
    <w:name w:val="Absender2Z"/>
    <w:aliases w:val="Abteilung"/>
    <w:basedOn w:val="Standard"/>
    <w:uiPriority w:val="19"/>
    <w:qFormat/>
    <w:rsid w:val="00EA27FF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EA27FF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EA27FF"/>
    <w:rPr>
      <w:b/>
    </w:rPr>
  </w:style>
  <w:style w:type="paragraph" w:customStyle="1" w:styleId="Empfngerdaten">
    <w:name w:val="Empfängerdaten"/>
    <w:uiPriority w:val="19"/>
    <w:qFormat/>
    <w:rsid w:val="00EA27FF"/>
    <w:pPr>
      <w:spacing w:after="0" w:line="252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bsenderRcksendeadr">
    <w:name w:val="AbsenderRücksendeadr"/>
    <w:uiPriority w:val="19"/>
    <w:qFormat/>
    <w:rsid w:val="00EA27FF"/>
    <w:pPr>
      <w:spacing w:line="240" w:lineRule="auto"/>
    </w:pPr>
    <w:rPr>
      <w:rFonts w:ascii="Arial" w:eastAsia="Calibri" w:hAnsi="Arial" w:cs="Times New Roman"/>
      <w:sz w:val="16"/>
      <w:szCs w:val="16"/>
      <w:u w:val="single"/>
      <w:lang w:val="de-DE" w:eastAsia="de-D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EA27FF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EA27FF"/>
    <w:rPr>
      <w:rFonts w:ascii="Arial" w:eastAsia="Times New Roman" w:hAnsi="Arial" w:cs="Segoe UI"/>
      <w:b/>
      <w:szCs w:val="20"/>
      <w:lang w:eastAsia="de-DE"/>
    </w:rPr>
  </w:style>
  <w:style w:type="paragraph" w:customStyle="1" w:styleId="Zahl">
    <w:name w:val="Zahl"/>
    <w:basedOn w:val="Standard"/>
    <w:next w:val="Standard"/>
    <w:uiPriority w:val="1"/>
    <w:qFormat/>
    <w:rsid w:val="00EA27FF"/>
    <w:pPr>
      <w:spacing w:after="120"/>
      <w:ind w:left="1134" w:right="113" w:hanging="1134"/>
    </w:pPr>
    <w:rPr>
      <w:b/>
      <w:szCs w:val="22"/>
    </w:rPr>
  </w:style>
  <w:style w:type="paragraph" w:customStyle="1" w:styleId="KontaktDokEnde">
    <w:name w:val="KontaktDokEnde"/>
    <w:aliases w:val="KontUnt"/>
    <w:basedOn w:val="Standard"/>
    <w:uiPriority w:val="29"/>
    <w:qFormat/>
    <w:rsid w:val="00EA27FF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Standard"/>
    <w:uiPriority w:val="29"/>
    <w:qFormat/>
    <w:rsid w:val="00EA27FF"/>
    <w:pPr>
      <w:keepNext/>
      <w:spacing w:before="360" w:after="0" w:line="240" w:lineRule="auto"/>
      <w:jc w:val="center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loskelNACHAbstand">
    <w:name w:val="Floskel+NACH Abstand"/>
    <w:basedOn w:val="Standard"/>
    <w:next w:val="Abs-NACHAbstand"/>
    <w:uiPriority w:val="29"/>
    <w:qFormat/>
    <w:rsid w:val="00EA27FF"/>
    <w:pPr>
      <w:keepNext/>
      <w:keepLines w:val="0"/>
      <w:spacing w:after="120"/>
      <w:jc w:val="center"/>
    </w:pPr>
  </w:style>
  <w:style w:type="paragraph" w:customStyle="1" w:styleId="Absender3Z">
    <w:name w:val="Absender3Z"/>
    <w:aliases w:val="HReferat"/>
    <w:uiPriority w:val="19"/>
    <w:qFormat/>
    <w:rsid w:val="00EA27FF"/>
    <w:pPr>
      <w:spacing w:after="0" w:line="240" w:lineRule="auto"/>
      <w:ind w:right="170"/>
      <w:jc w:val="right"/>
    </w:pPr>
    <w:rPr>
      <w:rFonts w:ascii="Arial" w:eastAsia="Calibri" w:hAnsi="Arial" w:cs="Segoe UI"/>
      <w:color w:val="333333"/>
      <w:spacing w:val="10"/>
      <w:sz w:val="20"/>
      <w:szCs w:val="20"/>
    </w:rPr>
  </w:style>
  <w:style w:type="table" w:styleId="Tabellenraster">
    <w:name w:val="Table Grid"/>
    <w:basedOn w:val="NormaleTabelle"/>
    <w:rsid w:val="00EA27F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7D00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brauchergesundheit.gv.at/lebensmittel/buch/hygieneleitlinien/hytienell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.a6-veterinaer@bgld.gv.a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rgenland.at/datenschu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is.bka.gv.at/Dokumente/BgblPdf/2003_141_1/2003_141_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erbrauchergesundheit.gv.at/lebensmittel/buch/hygieneleitlinien/hytienell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FE4B-6F17-4F5A-A295-6F61EC90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1228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 Michelle Jannette</dc:creator>
  <cp:keywords/>
  <dc:description/>
  <cp:lastModifiedBy>Millard Yvonne</cp:lastModifiedBy>
  <cp:revision>2</cp:revision>
  <dcterms:created xsi:type="dcterms:W3CDTF">2021-09-14T06:59:00Z</dcterms:created>
  <dcterms:modified xsi:type="dcterms:W3CDTF">2021-09-14T06:59:00Z</dcterms:modified>
</cp:coreProperties>
</file>