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DC06E4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VHA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8.</w:t>
            </w:r>
            <w:r w:rsidR="005B0345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4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.1</w:t>
            </w:r>
          </w:p>
          <w:p w:rsidR="00082D85" w:rsidRPr="00A61664" w:rsidRDefault="005B0345" w:rsidP="00082D8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A61664">
              <w:rPr>
                <w:rFonts w:cs="Arial"/>
                <w:b/>
                <w:color w:val="FFFFFF" w:themeColor="background1"/>
                <w:sz w:val="28"/>
                <w:szCs w:val="28"/>
              </w:rPr>
              <w:t>Vorbeugung von Schäden und Wiederherstellung von Wäldern, Natur-katastrophen und Katastrophenereignissen – Forstschutz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984"/>
        <w:gridCol w:w="1276"/>
        <w:gridCol w:w="1276"/>
        <w:gridCol w:w="1275"/>
        <w:gridCol w:w="1134"/>
        <w:gridCol w:w="1134"/>
        <w:gridCol w:w="1276"/>
      </w:tblGrid>
      <w:tr w:rsidR="004E34DE" w:rsidRPr="000A6813" w:rsidTr="00BE6F2C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E34DE" w:rsidRPr="000A6813" w:rsidRDefault="0060238D" w:rsidP="00847D75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 w:rsidRPr="00C058D4">
              <w:rPr>
                <w:rFonts w:cs="Arial"/>
                <w:b/>
                <w:sz w:val="24"/>
                <w:szCs w:val="24"/>
              </w:rPr>
              <w:t>1</w:t>
            </w:r>
            <w:r w:rsidR="00C058D4" w:rsidRPr="00C058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7D75">
              <w:rPr>
                <w:rFonts w:cs="Arial"/>
                <w:b/>
                <w:sz w:val="24"/>
                <w:szCs w:val="24"/>
              </w:rPr>
              <w:t>Evaluierungsdaten allgemein</w:t>
            </w:r>
          </w:p>
        </w:tc>
      </w:tr>
      <w:tr w:rsidR="004E34DE" w:rsidRPr="000A6813" w:rsidTr="00087E64">
        <w:trPr>
          <w:trHeight w:hRule="exact" w:val="413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34DE" w:rsidRPr="000A6813" w:rsidRDefault="00071B93" w:rsidP="00847D75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</w:t>
            </w:r>
            <w:r w:rsidR="007A14E1">
              <w:rPr>
                <w:rFonts w:cs="Arial"/>
                <w:b/>
              </w:rPr>
              <w:t>.1</w:t>
            </w:r>
            <w:r w:rsidR="004E34DE" w:rsidRPr="000A6813">
              <w:rPr>
                <w:rFonts w:cs="Arial"/>
                <w:b/>
              </w:rPr>
              <w:t xml:space="preserve"> </w:t>
            </w:r>
            <w:r w:rsidR="00847D75">
              <w:rPr>
                <w:rFonts w:cs="Arial"/>
                <w:b/>
              </w:rPr>
              <w:t>Förderwerber (</w:t>
            </w:r>
            <w:r w:rsidR="004E34DE" w:rsidRPr="000A6813">
              <w:rPr>
                <w:rFonts w:cs="Arial"/>
                <w:b/>
              </w:rPr>
              <w:t>Anzahl der am Vorhaben beteiligten Endbegünstigten</w:t>
            </w:r>
            <w:r w:rsidR="00847D75">
              <w:rPr>
                <w:rFonts w:cs="Arial"/>
                <w:b/>
              </w:rPr>
              <w:t>)</w:t>
            </w:r>
          </w:p>
        </w:tc>
      </w:tr>
      <w:tr w:rsidR="004E34DE" w:rsidRPr="000A6813" w:rsidTr="00BA4DE3">
        <w:trPr>
          <w:trHeight w:val="170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Betriebsgröße </w:t>
            </w:r>
            <w:r w:rsidRPr="00171B53">
              <w:rPr>
                <w:rFonts w:cs="Arial"/>
                <w:bCs/>
                <w:color w:val="000000"/>
                <w:sz w:val="20"/>
                <w:szCs w:val="16"/>
                <w:lang w:eastAsia="de-AT"/>
              </w:rPr>
              <w:t>(i.e. Gesamtwaldfläche)</w:t>
            </w: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 des Endbegünstigten</w:t>
            </w:r>
          </w:p>
        </w:tc>
      </w:tr>
      <w:tr w:rsidR="004E34DE" w:rsidRPr="00C058D4" w:rsidTr="00BA4DE3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F4261" w:rsidRPr="00171B53" w:rsidRDefault="00FF4261" w:rsidP="00FF4261">
            <w:pPr>
              <w:rPr>
                <w:rFonts w:cs="Arial"/>
                <w:b/>
                <w:sz w:val="20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Rechtsform</w:t>
            </w:r>
          </w:p>
          <w:p w:rsidR="004E34DE" w:rsidRPr="00F430B5" w:rsidRDefault="00FF4261" w:rsidP="00FF4261">
            <w:pPr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endbegünstigte Betriebe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(keine Wal</w:t>
            </w:r>
            <w:r w:rsidRPr="00F430B5">
              <w:rPr>
                <w:rFonts w:cs="Arial"/>
                <w:b/>
                <w:sz w:val="16"/>
                <w:szCs w:val="16"/>
              </w:rPr>
              <w:t>d</w:t>
            </w:r>
            <w:r w:rsidRPr="00F430B5">
              <w:rPr>
                <w:rFonts w:cs="Arial"/>
                <w:b/>
                <w:sz w:val="16"/>
                <w:szCs w:val="16"/>
              </w:rPr>
              <w:t>fläche)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&gt; 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50 ha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50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200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1.000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und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darüber</w:t>
            </w:r>
          </w:p>
        </w:tc>
      </w:tr>
      <w:tr w:rsidR="000D0711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256521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0D0711" w:rsidRPr="00F430B5" w:rsidRDefault="005A089C" w:rsidP="004346B7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365D25" w:rsidRDefault="000D0711" w:rsidP="00005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48748908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169665061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757126830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3C073A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9128928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3C073A" w:rsidRPr="00F430B5" w:rsidRDefault="003C073A" w:rsidP="003C073A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365D25" w:rsidRDefault="003C073A" w:rsidP="003C07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724654143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7A14E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8423562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7A14E1" w:rsidRPr="000A6813" w:rsidTr="004C401C">
        <w:trPr>
          <w:trHeight w:hRule="exact" w:val="413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A14E1" w:rsidRPr="000A6813" w:rsidRDefault="007A14E1" w:rsidP="007A14E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1.2</w:t>
            </w:r>
            <w:r w:rsidRPr="000A681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Form der Antragstellung</w:t>
            </w:r>
          </w:p>
        </w:tc>
      </w:tr>
      <w:tr w:rsidR="007A14E1" w:rsidRPr="00D320BD" w:rsidTr="004C401C">
        <w:trPr>
          <w:trHeight w:hRule="exact" w:val="284"/>
        </w:trPr>
        <w:sdt>
          <w:sdtPr>
            <w:id w:val="-16031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14E1" w:rsidRDefault="007A14E1" w:rsidP="007A14E1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14E1" w:rsidRPr="00D320BD" w:rsidRDefault="007A14E1" w:rsidP="007A14E1">
            <w:pPr>
              <w:tabs>
                <w:tab w:val="left" w:pos="284"/>
              </w:tabs>
              <w:rPr>
                <w:rFonts w:cs="Arial"/>
              </w:rPr>
            </w:pPr>
            <w:r w:rsidRPr="00D320BD">
              <w:rPr>
                <w:rFonts w:cs="Arial"/>
              </w:rPr>
              <w:t>Einzelantrag</w:t>
            </w:r>
          </w:p>
        </w:tc>
      </w:tr>
      <w:tr w:rsidR="007A14E1" w:rsidRPr="00D320BD" w:rsidTr="004C401C">
        <w:trPr>
          <w:trHeight w:hRule="exact" w:val="284"/>
        </w:trPr>
        <w:sdt>
          <w:sdtPr>
            <w:id w:val="182747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14E1" w:rsidRDefault="007A14E1" w:rsidP="007A14E1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14E1" w:rsidRPr="00D320BD" w:rsidRDefault="007A14E1" w:rsidP="007A14E1">
            <w:pPr>
              <w:tabs>
                <w:tab w:val="left" w:pos="284"/>
              </w:tabs>
              <w:rPr>
                <w:rFonts w:cs="Arial"/>
              </w:rPr>
            </w:pPr>
            <w:r w:rsidRPr="00D320BD">
              <w:rPr>
                <w:rFonts w:cs="Arial"/>
              </w:rPr>
              <w:t>Gemeinschaftlicher Rahmenantrag</w:t>
            </w:r>
          </w:p>
        </w:tc>
      </w:tr>
    </w:tbl>
    <w:p w:rsidR="00842E4C" w:rsidRDefault="00842E4C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410"/>
        <w:gridCol w:w="1701"/>
        <w:gridCol w:w="141"/>
        <w:gridCol w:w="1276"/>
        <w:gridCol w:w="1276"/>
        <w:gridCol w:w="850"/>
        <w:gridCol w:w="1843"/>
      </w:tblGrid>
      <w:tr w:rsidR="00F430B5" w:rsidRPr="00C058D4" w:rsidTr="00BE6F2C">
        <w:trPr>
          <w:trHeight w:val="31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430B5" w:rsidRPr="00C058D4" w:rsidRDefault="00F430B5" w:rsidP="008C11A3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8C11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C11A3" w:rsidRPr="001B400F">
              <w:rPr>
                <w:rFonts w:cs="Arial"/>
                <w:b/>
                <w:sz w:val="24"/>
                <w:szCs w:val="24"/>
              </w:rPr>
              <w:t xml:space="preserve">Evaluierungsdaten speziell - </w:t>
            </w:r>
            <w:r w:rsidRPr="001B400F">
              <w:rPr>
                <w:rFonts w:cs="Arial"/>
                <w:b/>
                <w:sz w:val="24"/>
                <w:szCs w:val="24"/>
              </w:rPr>
              <w:t>Vorbeugung gegen Schäden</w:t>
            </w:r>
            <w:r w:rsidR="004B6264" w:rsidRPr="001B400F">
              <w:rPr>
                <w:rFonts w:cs="Arial"/>
                <w:b/>
                <w:sz w:val="24"/>
                <w:szCs w:val="24"/>
              </w:rPr>
              <w:t xml:space="preserve"> (Pkt. 25.2.1</w:t>
            </w:r>
            <w:r w:rsidR="00901F1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B6264" w:rsidRPr="001B400F">
              <w:rPr>
                <w:rFonts w:cs="Arial"/>
                <w:b/>
                <w:sz w:val="24"/>
                <w:szCs w:val="24"/>
              </w:rPr>
              <w:t>der SRL)</w:t>
            </w:r>
          </w:p>
        </w:tc>
      </w:tr>
      <w:tr w:rsidR="00F430B5" w:rsidRPr="00C058D4" w:rsidTr="00BA4DE3">
        <w:trPr>
          <w:trHeight w:val="31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30B5" w:rsidRPr="00C058D4" w:rsidRDefault="00F430B5" w:rsidP="004B6264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 w:rsidRPr="00F430B5">
              <w:rPr>
                <w:rFonts w:cs="Arial"/>
                <w:b/>
              </w:rPr>
              <w:t xml:space="preserve">2.1 Einrichtung und Verbesserung von </w:t>
            </w:r>
            <w:r w:rsidR="004B6264">
              <w:rPr>
                <w:rFonts w:cs="Arial"/>
                <w:b/>
              </w:rPr>
              <w:t>Forstschutza</w:t>
            </w:r>
            <w:r w:rsidRPr="00F430B5">
              <w:rPr>
                <w:rFonts w:cs="Arial"/>
                <w:b/>
              </w:rPr>
              <w:t xml:space="preserve">nlagen oder </w:t>
            </w:r>
            <w:r w:rsidR="00901F1D">
              <w:rPr>
                <w:rFonts w:cs="Arial"/>
                <w:b/>
              </w:rPr>
              <w:t>–</w:t>
            </w:r>
            <w:proofErr w:type="spellStart"/>
            <w:r w:rsidR="004B6264">
              <w:rPr>
                <w:rFonts w:cs="Arial"/>
                <w:b/>
              </w:rPr>
              <w:t>ressourcen</w:t>
            </w:r>
            <w:proofErr w:type="spellEnd"/>
            <w:r w:rsidR="00901F1D">
              <w:rPr>
                <w:rFonts w:cs="Arial"/>
                <w:b/>
              </w:rPr>
              <w:t xml:space="preserve"> (25.2.1.1)</w:t>
            </w:r>
          </w:p>
        </w:tc>
      </w:tr>
      <w:tr w:rsidR="00A3233F" w:rsidRPr="00C058D4" w:rsidTr="00BA4DE3">
        <w:trPr>
          <w:trHeight w:val="31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233F" w:rsidRPr="00F430B5" w:rsidRDefault="00A3233F" w:rsidP="00A3233F"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 zum Vorhaben</w:t>
            </w:r>
            <w:r w:rsidRPr="00F430B5">
              <w:rPr>
                <w:rFonts w:cs="Arial"/>
                <w:b/>
              </w:rPr>
              <w:t>:</w:t>
            </w:r>
          </w:p>
        </w:tc>
      </w:tr>
      <w:tr w:rsidR="002B4654" w:rsidRPr="00C058D4" w:rsidTr="00D82527">
        <w:trPr>
          <w:trHeight w:val="170"/>
        </w:trPr>
        <w:sdt>
          <w:sdtPr>
            <w:id w:val="39663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2B4654" w:rsidRPr="00F430B5" w:rsidRDefault="00D82527" w:rsidP="004346B7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B4654" w:rsidRPr="00F430B5" w:rsidRDefault="002B4654" w:rsidP="004346B7">
            <w:pPr>
              <w:spacing w:line="264" w:lineRule="auto"/>
              <w:rPr>
                <w:rFonts w:cs="Arial"/>
              </w:rPr>
            </w:pPr>
            <w:r w:rsidRPr="00F430B5">
              <w:rPr>
                <w:rFonts w:cs="Arial"/>
              </w:rPr>
              <w:t>Überwachungsgeräte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B4654" w:rsidRPr="00F430B5" w:rsidRDefault="002B4654" w:rsidP="0090601D">
            <w:pPr>
              <w:spacing w:line="264" w:lineRule="auto"/>
              <w:rPr>
                <w:rFonts w:cs="Arial"/>
              </w:rPr>
            </w:pPr>
            <w:r>
              <w:rPr>
                <w:lang w:eastAsia="de-AT"/>
              </w:rPr>
              <w:t>Art des Geräts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B4654" w:rsidRPr="00F430B5" w:rsidRDefault="002B4654" w:rsidP="004346B7">
            <w:pPr>
              <w:spacing w:line="264" w:lineRule="auto"/>
              <w:rPr>
                <w:rFonts w:cs="Arial"/>
              </w:rPr>
            </w:pPr>
          </w:p>
        </w:tc>
      </w:tr>
      <w:tr w:rsidR="0090601D" w:rsidRPr="00C058D4" w:rsidTr="00D82527">
        <w:trPr>
          <w:trHeight w:val="17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90601D" w:rsidRDefault="0090601D" w:rsidP="004346B7">
            <w:pPr>
              <w:spacing w:line="264" w:lineRule="auto"/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601D" w:rsidRPr="00F430B5" w:rsidRDefault="0090601D" w:rsidP="004346B7">
            <w:pPr>
              <w:spacing w:line="264" w:lineRule="auto"/>
              <w:rPr>
                <w:rFonts w:cs="Arial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601D" w:rsidRPr="00175FCF" w:rsidRDefault="0090601D" w:rsidP="0090601D">
            <w:pPr>
              <w:spacing w:line="264" w:lineRule="auto"/>
              <w:rPr>
                <w:rFonts w:cs="Arial"/>
              </w:rPr>
            </w:pPr>
            <w:r>
              <w:rPr>
                <w:lang w:eastAsia="de-AT"/>
              </w:rPr>
              <w:t xml:space="preserve">Anzahl der Geräte </w:t>
            </w:r>
            <w:r w:rsidRPr="00175FCF">
              <w:rPr>
                <w:rFonts w:cs="Arial"/>
              </w:rPr>
              <w:t>[</w:t>
            </w:r>
            <w:r>
              <w:rPr>
                <w:rFonts w:cs="Arial"/>
              </w:rPr>
              <w:t>Stück</w:t>
            </w:r>
            <w:r w:rsidRPr="00175FCF">
              <w:rPr>
                <w:rFonts w:cs="Arial"/>
              </w:rPr>
              <w:t>]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601D" w:rsidRPr="00F430B5" w:rsidRDefault="00CA38DD" w:rsidP="004346B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5FCF" w:rsidRPr="00C058D4" w:rsidTr="00D82527">
        <w:trPr>
          <w:trHeight w:val="170"/>
        </w:trPr>
        <w:sdt>
          <w:sdtPr>
            <w:id w:val="-139411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175FCF" w:rsidRPr="00F430B5" w:rsidRDefault="001B400F" w:rsidP="004346B7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5FCF" w:rsidRPr="00F430B5" w:rsidRDefault="00175FCF" w:rsidP="004346B7">
            <w:pPr>
              <w:spacing w:line="264" w:lineRule="auto"/>
              <w:rPr>
                <w:rFonts w:cs="Arial"/>
              </w:rPr>
            </w:pPr>
            <w:r w:rsidRPr="00F430B5">
              <w:rPr>
                <w:rFonts w:cs="Arial"/>
              </w:rPr>
              <w:t>Überwachungsorgane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5FCF" w:rsidRPr="00F430B5" w:rsidRDefault="00175FCF" w:rsidP="004346B7">
            <w:pPr>
              <w:spacing w:line="264" w:lineRule="auto"/>
              <w:rPr>
                <w:rFonts w:cs="Arial"/>
              </w:rPr>
            </w:pPr>
            <w:r w:rsidRPr="00175FCF">
              <w:rPr>
                <w:rFonts w:cs="Arial"/>
              </w:rPr>
              <w:t>Anzahl der Überwachungsorgane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5FCF" w:rsidRPr="00F430B5" w:rsidRDefault="00CA38DD" w:rsidP="004346B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B400F" w:rsidRPr="00C058D4" w:rsidTr="00D82527">
        <w:trPr>
          <w:trHeight w:val="170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B400F" w:rsidRDefault="001B400F" w:rsidP="004346B7">
            <w:pPr>
              <w:spacing w:line="264" w:lineRule="auto"/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00F" w:rsidRPr="00F430B5" w:rsidRDefault="001B400F" w:rsidP="004346B7">
            <w:pPr>
              <w:spacing w:line="264" w:lineRule="auto"/>
              <w:rPr>
                <w:rFonts w:cs="Arial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00F" w:rsidRPr="00175FCF" w:rsidRDefault="001B400F" w:rsidP="001B400F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Vollzeitäquivalente </w:t>
            </w:r>
            <w:r w:rsidRPr="00175FCF">
              <w:rPr>
                <w:rFonts w:cs="Arial"/>
              </w:rPr>
              <w:t>[</w:t>
            </w:r>
            <w:r>
              <w:rPr>
                <w:rFonts w:cs="Arial"/>
              </w:rPr>
              <w:t>VZÄ</w:t>
            </w:r>
            <w:r w:rsidRPr="00175FCF">
              <w:rPr>
                <w:rFonts w:cs="Arial"/>
              </w:rPr>
              <w:t>]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400F" w:rsidRDefault="001B400F" w:rsidP="004346B7"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B400F" w:rsidRPr="00C058D4" w:rsidTr="00D82527">
        <w:trPr>
          <w:trHeight w:val="17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1B400F" w:rsidRDefault="001B400F" w:rsidP="004346B7">
            <w:pPr>
              <w:spacing w:line="264" w:lineRule="auto"/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00F" w:rsidRPr="00F430B5" w:rsidRDefault="001B400F" w:rsidP="004346B7">
            <w:pPr>
              <w:spacing w:line="264" w:lineRule="auto"/>
              <w:rPr>
                <w:rFonts w:cs="Arial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00F" w:rsidRPr="00175FCF" w:rsidRDefault="001B400F" w:rsidP="004346B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Größe der überwachten Waldfläche </w:t>
            </w:r>
            <w:r w:rsidRPr="00175FCF">
              <w:rPr>
                <w:rFonts w:cs="Arial"/>
              </w:rPr>
              <w:t>[</w:t>
            </w:r>
            <w:r>
              <w:rPr>
                <w:rFonts w:cs="Arial"/>
              </w:rPr>
              <w:t>ha</w:t>
            </w:r>
            <w:r w:rsidRPr="00175FCF">
              <w:rPr>
                <w:rFonts w:cs="Arial"/>
              </w:rPr>
              <w:t>]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400F" w:rsidRDefault="001B400F" w:rsidP="004346B7"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5FCF" w:rsidRPr="00C058D4" w:rsidTr="00D82527">
        <w:trPr>
          <w:trHeight w:val="170"/>
        </w:trPr>
        <w:sdt>
          <w:sdtPr>
            <w:id w:val="195413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2F2F2" w:themeFill="background1" w:themeFillShade="F2"/>
              </w:tcPr>
              <w:p w:rsidR="00175FCF" w:rsidRPr="00F430B5" w:rsidRDefault="00175FCF" w:rsidP="004346B7">
                <w:pPr>
                  <w:spacing w:line="264" w:lineRule="auto"/>
                  <w:jc w:val="right"/>
                </w:pPr>
                <w:r w:rsidRPr="00F430B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5FCF" w:rsidRPr="00F430B5" w:rsidRDefault="00175FCF" w:rsidP="004346B7">
            <w:pPr>
              <w:spacing w:line="264" w:lineRule="auto"/>
              <w:rPr>
                <w:rFonts w:cs="Arial"/>
              </w:rPr>
            </w:pPr>
            <w:r w:rsidRPr="00F430B5">
              <w:rPr>
                <w:rFonts w:cs="Arial"/>
              </w:rPr>
              <w:t>M</w:t>
            </w:r>
            <w:r w:rsidRPr="001B400F">
              <w:rPr>
                <w:rFonts w:cs="Arial"/>
              </w:rPr>
              <w:t>onitoring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5FCF" w:rsidRPr="00F430B5" w:rsidRDefault="00175FCF" w:rsidP="004346B7">
            <w:pPr>
              <w:spacing w:line="264" w:lineRule="auto"/>
              <w:rPr>
                <w:rFonts w:cs="Arial"/>
              </w:rPr>
            </w:pPr>
            <w:r w:rsidRPr="00175FCF">
              <w:rPr>
                <w:rFonts w:cs="Arial"/>
              </w:rPr>
              <w:t xml:space="preserve">Größe der </w:t>
            </w:r>
            <w:proofErr w:type="spellStart"/>
            <w:r w:rsidRPr="00175FCF">
              <w:rPr>
                <w:rFonts w:cs="Arial"/>
              </w:rPr>
              <w:t>Monitoringfläche</w:t>
            </w:r>
            <w:proofErr w:type="spellEnd"/>
            <w:r w:rsidRPr="00175FCF">
              <w:rPr>
                <w:rFonts w:cs="Arial"/>
              </w:rPr>
              <w:t xml:space="preserve"> [ha]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5FCF" w:rsidRPr="00F430B5" w:rsidRDefault="00CA38DD" w:rsidP="004346B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238D" w:rsidRPr="00C058D4" w:rsidTr="00031412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238D" w:rsidRPr="00C058D4" w:rsidRDefault="000059C9" w:rsidP="0060238D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D16FA8" w:rsidRPr="00281170" w:rsidTr="00147332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6FA8" w:rsidRDefault="00D16FA8" w:rsidP="00147332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D16FA8" w:rsidRPr="00281170" w:rsidRDefault="00D16FA8" w:rsidP="0014733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D16FA8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FA8" w:rsidRPr="00974666" w:rsidRDefault="00D16FA8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1800271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D16FA8" w:rsidRPr="00974666" w:rsidRDefault="00752380" w:rsidP="00147332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FA8" w:rsidRPr="00974666" w:rsidRDefault="00D16FA8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FA8" w:rsidRPr="00974666" w:rsidRDefault="00D16FA8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9702282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1046878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50578427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2289385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5C5091" w:rsidRPr="0040170A" w:rsidRDefault="005C5091" w:rsidP="00C34307">
      <w:pPr>
        <w:rPr>
          <w:sz w:val="18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969"/>
        <w:gridCol w:w="141"/>
        <w:gridCol w:w="1276"/>
        <w:gridCol w:w="1276"/>
        <w:gridCol w:w="142"/>
        <w:gridCol w:w="1275"/>
        <w:gridCol w:w="284"/>
        <w:gridCol w:w="567"/>
        <w:gridCol w:w="425"/>
      </w:tblGrid>
      <w:tr w:rsidR="00C34307" w:rsidRPr="00C058D4" w:rsidTr="00C34307">
        <w:trPr>
          <w:trHeight w:val="312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34307" w:rsidRPr="00783E6B" w:rsidRDefault="00C34307" w:rsidP="00901F1D">
            <w:pPr>
              <w:spacing w:line="264" w:lineRule="auto"/>
              <w:ind w:left="426" w:hanging="426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lastRenderedPageBreak/>
              <w:t xml:space="preserve">2.2 </w:t>
            </w:r>
            <w:r w:rsidR="00901F1D">
              <w:rPr>
                <w:rFonts w:cs="Arial"/>
                <w:b/>
              </w:rPr>
              <w:t>Vorbeugende und bekämpfende waldbauliche und forsttechnische Maßnahmen (25.2.1.2)</w:t>
            </w:r>
          </w:p>
        </w:tc>
      </w:tr>
      <w:tr w:rsidR="00A04536" w:rsidRPr="00C058D4" w:rsidTr="00D82527">
        <w:trPr>
          <w:trHeight w:val="170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A04536" w:rsidRPr="00243AB1" w:rsidRDefault="00A04536" w:rsidP="00CD3962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2.2.1 Forstschädling</w:t>
            </w:r>
          </w:p>
        </w:tc>
      </w:tr>
      <w:tr w:rsidR="00042B45" w:rsidRPr="00C058D4" w:rsidTr="00D82527">
        <w:trPr>
          <w:trHeight w:val="170"/>
        </w:trPr>
        <w:sdt>
          <w:sdtPr>
            <w:id w:val="-157273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042B45" w:rsidRPr="00042B45" w:rsidRDefault="00A04536" w:rsidP="00B67322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42B45" w:rsidRPr="00243AB1" w:rsidRDefault="00042B45" w:rsidP="00CD3962">
            <w:pPr>
              <w:spacing w:line="264" w:lineRule="auto"/>
              <w:rPr>
                <w:rFonts w:cs="Arial"/>
                <w:b/>
              </w:rPr>
            </w:pPr>
            <w:r w:rsidRPr="00243AB1">
              <w:rPr>
                <w:rFonts w:cs="Arial"/>
                <w:b/>
              </w:rPr>
              <w:t>Borkenkäfer</w:t>
            </w:r>
          </w:p>
        </w:tc>
      </w:tr>
      <w:tr w:rsidR="00243AB1" w:rsidRPr="00C058D4" w:rsidTr="008D1058">
        <w:trPr>
          <w:trHeight w:val="170"/>
        </w:trPr>
        <w:sdt>
          <w:sdtPr>
            <w:id w:val="-65460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243AB1" w:rsidRPr="00F430B5" w:rsidRDefault="008D1058" w:rsidP="008D1058">
                <w:pPr>
                  <w:spacing w:line="264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3AB1" w:rsidRPr="00F430B5" w:rsidRDefault="00243AB1" w:rsidP="004346B7">
            <w:pPr>
              <w:spacing w:line="264" w:lineRule="auto"/>
              <w:rPr>
                <w:rFonts w:cs="Arial"/>
              </w:rPr>
            </w:pPr>
            <w:r w:rsidRPr="00783E6B">
              <w:rPr>
                <w:rFonts w:cs="Arial"/>
              </w:rPr>
              <w:t>Borkenkäfer – Entrindung</w:t>
            </w:r>
          </w:p>
        </w:tc>
      </w:tr>
      <w:tr w:rsidR="00243AB1" w:rsidRPr="00C058D4" w:rsidTr="008D1058">
        <w:trPr>
          <w:trHeight w:val="170"/>
        </w:trPr>
        <w:sdt>
          <w:sdtPr>
            <w:id w:val="-38324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:rsidR="00243AB1" w:rsidRPr="00F430B5" w:rsidRDefault="00243AB1" w:rsidP="008D1058">
                <w:pPr>
                  <w:spacing w:line="264" w:lineRule="auto"/>
                  <w:jc w:val="center"/>
                </w:pPr>
                <w:r w:rsidRPr="00F430B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9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3AB1" w:rsidRPr="00F430B5" w:rsidRDefault="00243AB1" w:rsidP="004346B7">
            <w:pPr>
              <w:spacing w:line="264" w:lineRule="auto"/>
              <w:rPr>
                <w:rFonts w:cs="Arial"/>
              </w:rPr>
            </w:pPr>
            <w:r w:rsidRPr="00783E6B">
              <w:rPr>
                <w:rFonts w:cs="Arial"/>
              </w:rPr>
              <w:t>Borkenkäfer – Hackereinsatz</w:t>
            </w:r>
          </w:p>
        </w:tc>
      </w:tr>
      <w:tr w:rsidR="00B157E6" w:rsidRPr="00C058D4" w:rsidTr="008D1058">
        <w:trPr>
          <w:trHeight w:val="170"/>
        </w:trPr>
        <w:sdt>
          <w:sdtPr>
            <w:id w:val="-106779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157E6" w:rsidRPr="00F430B5" w:rsidRDefault="00B157E6" w:rsidP="008D1058">
                <w:pPr>
                  <w:spacing w:line="264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57E6" w:rsidRPr="00F430B5" w:rsidRDefault="00B157E6" w:rsidP="00783E6B">
            <w:pPr>
              <w:spacing w:line="264" w:lineRule="auto"/>
              <w:rPr>
                <w:rFonts w:cs="Arial"/>
              </w:rPr>
            </w:pPr>
            <w:r w:rsidRPr="00783E6B">
              <w:rPr>
                <w:rFonts w:cs="Arial"/>
              </w:rPr>
              <w:t>Borkenkäfer – Fangbaumvorlage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57E6" w:rsidRPr="00F430B5" w:rsidRDefault="00B157E6" w:rsidP="00B157E6">
            <w:pPr>
              <w:spacing w:line="264" w:lineRule="auto"/>
            </w:pPr>
            <w:r>
              <w:t xml:space="preserve">Anzahl der Fangbäume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57E6" w:rsidRPr="00F430B5" w:rsidRDefault="00B157E6" w:rsidP="00B157E6"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57E6" w:rsidRPr="00F430B5" w:rsidRDefault="00B157E6" w:rsidP="00B157E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 w:rsidR="00B157E6" w:rsidRPr="00C058D4" w:rsidTr="008D1058">
        <w:trPr>
          <w:trHeight w:val="170"/>
        </w:trPr>
        <w:sdt>
          <w:sdtPr>
            <w:id w:val="116081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157E6" w:rsidRPr="00F430B5" w:rsidRDefault="00B157E6" w:rsidP="008D1058">
                <w:pPr>
                  <w:spacing w:line="264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57E6" w:rsidRPr="00F430B5" w:rsidRDefault="00B157E6" w:rsidP="00243AB1">
            <w:pPr>
              <w:spacing w:line="264" w:lineRule="auto"/>
              <w:rPr>
                <w:rFonts w:cs="Arial"/>
              </w:rPr>
            </w:pPr>
            <w:r w:rsidRPr="00783E6B">
              <w:rPr>
                <w:rFonts w:cs="Arial"/>
              </w:rPr>
              <w:t xml:space="preserve">Borkenkäfer – </w:t>
            </w:r>
            <w:r>
              <w:rPr>
                <w:rFonts w:cs="Arial"/>
              </w:rPr>
              <w:t>Käferfallen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57E6" w:rsidRPr="00F430B5" w:rsidRDefault="00B157E6" w:rsidP="00B157E6">
            <w:pPr>
              <w:spacing w:line="264" w:lineRule="auto"/>
            </w:pPr>
            <w:r>
              <w:t xml:space="preserve">Anzahl der Käferfallen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57E6" w:rsidRPr="00F430B5" w:rsidRDefault="00B157E6" w:rsidP="00B157E6"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57E6" w:rsidRPr="00F430B5" w:rsidRDefault="00B157E6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 w:rsidR="00243AB1" w:rsidRPr="00C058D4" w:rsidTr="008D1058">
        <w:trPr>
          <w:trHeight w:val="698"/>
        </w:trPr>
        <w:sdt>
          <w:sdtPr>
            <w:id w:val="-167904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243AB1" w:rsidRPr="00F430B5" w:rsidRDefault="00AA58D2" w:rsidP="008D1058">
                <w:pPr>
                  <w:spacing w:line="264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3AB1" w:rsidRPr="00F430B5" w:rsidRDefault="00243AB1" w:rsidP="00AA58D2">
            <w:pPr>
              <w:spacing w:line="264" w:lineRule="auto"/>
              <w:rPr>
                <w:rFonts w:cs="Arial"/>
              </w:rPr>
            </w:pPr>
            <w:r w:rsidRPr="00783E6B">
              <w:rPr>
                <w:rFonts w:cs="Arial"/>
              </w:rPr>
              <w:t xml:space="preserve">Borkenkäfer – allgemeine </w:t>
            </w:r>
            <w:r w:rsidR="00DE6E7D">
              <w:rPr>
                <w:rFonts w:cs="Arial"/>
              </w:rPr>
              <w:t>Maßnahmen</w:t>
            </w:r>
            <w:r w:rsidR="00AA58D2">
              <w:rPr>
                <w:rFonts w:cs="Arial"/>
              </w:rPr>
              <w:t xml:space="preserve"> Beschreibung</w:t>
            </w:r>
            <w:r>
              <w:rPr>
                <w:rFonts w:cs="Arial"/>
              </w:rPr>
              <w:t>:</w:t>
            </w:r>
          </w:p>
        </w:tc>
        <w:tc>
          <w:tcPr>
            <w:tcW w:w="53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3AB1" w:rsidRPr="00243AB1" w:rsidRDefault="00A67858" w:rsidP="00AA58D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243AB1" w:rsidRPr="00C058D4" w:rsidTr="00BA4571">
        <w:trPr>
          <w:trHeight w:val="312"/>
        </w:trPr>
        <w:tc>
          <w:tcPr>
            <w:tcW w:w="8562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3AB1" w:rsidRPr="00243AB1" w:rsidRDefault="00243AB1" w:rsidP="00BA4571">
            <w:pPr>
              <w:spacing w:line="264" w:lineRule="auto"/>
              <w:rPr>
                <w:b/>
              </w:rPr>
            </w:pPr>
            <w:r w:rsidRPr="00243AB1">
              <w:rPr>
                <w:b/>
              </w:rPr>
              <w:t xml:space="preserve">Größe der Fläche, auf der vorbeugende und bekämpfende Maßnahmen gegen Borkenkäfer durchgeführt wurden </w:t>
            </w:r>
            <w:r w:rsidRPr="00243AB1">
              <w:rPr>
                <w:rFonts w:cs="Arial"/>
                <w:b/>
              </w:rPr>
              <w:t>[ha]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43AB1" w:rsidRPr="00F430B5" w:rsidRDefault="00243AB1" w:rsidP="00B157E6"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3AB1" w:rsidRPr="00F430B5" w:rsidRDefault="00243AB1" w:rsidP="004346B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43AB1" w:rsidRPr="00C058D4" w:rsidTr="006E77CD">
        <w:trPr>
          <w:trHeight w:hRule="exact" w:val="413"/>
        </w:trPr>
        <w:tc>
          <w:tcPr>
            <w:tcW w:w="98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43AB1" w:rsidRPr="00C058D4" w:rsidRDefault="000059C9" w:rsidP="008B5C56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D16FA8" w:rsidRPr="00281170" w:rsidTr="00147332">
        <w:trPr>
          <w:trHeight w:val="697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6FA8" w:rsidRDefault="00D16FA8" w:rsidP="00147332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D16FA8" w:rsidRPr="00281170" w:rsidRDefault="00D16FA8" w:rsidP="0014733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34466352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8339579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30412125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0595362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88524821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4346B7" w:rsidRDefault="004346B7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551"/>
        <w:gridCol w:w="1559"/>
        <w:gridCol w:w="1276"/>
        <w:gridCol w:w="1276"/>
        <w:gridCol w:w="1417"/>
        <w:gridCol w:w="851"/>
        <w:gridCol w:w="425"/>
      </w:tblGrid>
      <w:tr w:rsidR="00042B45" w:rsidRPr="00C058D4" w:rsidTr="00042B45">
        <w:trPr>
          <w:trHeight w:val="312"/>
        </w:trPr>
        <w:sdt>
          <w:sdtPr>
            <w:id w:val="-139812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042B45" w:rsidRPr="00243AB1" w:rsidRDefault="00042B45" w:rsidP="00042B45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42B45" w:rsidRPr="00243AB1" w:rsidRDefault="00042B45" w:rsidP="00B67322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Rüsselkäfer</w:t>
            </w:r>
          </w:p>
        </w:tc>
      </w:tr>
      <w:tr w:rsidR="00042B45" w:rsidRPr="00C058D4" w:rsidTr="008E33FD">
        <w:trPr>
          <w:trHeight w:val="606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2B45" w:rsidRPr="00F430B5" w:rsidRDefault="00042B45" w:rsidP="001121CE">
            <w:pPr>
              <w:spacing w:line="264" w:lineRule="auto"/>
              <w:rPr>
                <w:rFonts w:cs="Arial"/>
              </w:rPr>
            </w:pPr>
            <w:r w:rsidRPr="001121CE">
              <w:rPr>
                <w:rFonts w:cs="Arial"/>
                <w:b/>
              </w:rPr>
              <w:t>Maßnahmen-Beschreibung</w:t>
            </w:r>
            <w:r>
              <w:rPr>
                <w:rFonts w:cs="Arial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B45" w:rsidRPr="00F430B5" w:rsidRDefault="00042B45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42B45" w:rsidRPr="00C058D4" w:rsidTr="00B67322">
        <w:trPr>
          <w:trHeight w:val="312"/>
        </w:trPr>
        <w:tc>
          <w:tcPr>
            <w:tcW w:w="856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2B45" w:rsidRPr="00243AB1" w:rsidRDefault="00042B45" w:rsidP="001063EF">
            <w:pPr>
              <w:spacing w:line="264" w:lineRule="auto"/>
              <w:rPr>
                <w:b/>
              </w:rPr>
            </w:pPr>
            <w:r w:rsidRPr="00243AB1">
              <w:rPr>
                <w:b/>
              </w:rPr>
              <w:t xml:space="preserve">Größe der Fläche, auf der vorbeugende und bekämpfende Maßnahmen gegen </w:t>
            </w:r>
            <w:r>
              <w:rPr>
                <w:b/>
              </w:rPr>
              <w:t>Rüsselkäfer</w:t>
            </w:r>
            <w:r w:rsidRPr="00243AB1">
              <w:rPr>
                <w:b/>
              </w:rPr>
              <w:t xml:space="preserve"> durchgeführt wurden </w:t>
            </w:r>
            <w:r w:rsidRPr="00243AB1">
              <w:rPr>
                <w:rFonts w:cs="Arial"/>
                <w:b/>
              </w:rPr>
              <w:t>[ha]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42B45" w:rsidRPr="00F430B5" w:rsidRDefault="00042B45" w:rsidP="00B67322"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2B45" w:rsidRPr="00F430B5" w:rsidRDefault="00042B45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042B45" w:rsidRPr="00C058D4" w:rsidTr="00B67322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42B45" w:rsidRPr="00C058D4" w:rsidRDefault="000059C9" w:rsidP="000059C9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D16FA8" w:rsidRPr="00281170" w:rsidTr="00147332">
        <w:trPr>
          <w:trHeight w:val="697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6FA8" w:rsidRDefault="00D16FA8" w:rsidP="00147332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D16FA8" w:rsidRPr="00281170" w:rsidRDefault="00D16FA8" w:rsidP="0014733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88798840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3797666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10803647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21870449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58943687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1121CE" w:rsidRDefault="001121CE" w:rsidP="001063EF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551"/>
        <w:gridCol w:w="1559"/>
        <w:gridCol w:w="1276"/>
        <w:gridCol w:w="1276"/>
        <w:gridCol w:w="1417"/>
        <w:gridCol w:w="851"/>
        <w:gridCol w:w="425"/>
      </w:tblGrid>
      <w:tr w:rsidR="00042B45" w:rsidRPr="00C058D4" w:rsidTr="001121CE">
        <w:trPr>
          <w:trHeight w:val="312"/>
        </w:trPr>
        <w:sdt>
          <w:sdtPr>
            <w:id w:val="152112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042B45" w:rsidRPr="00243AB1" w:rsidRDefault="008E33FD" w:rsidP="001121C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42B45" w:rsidRPr="00243AB1" w:rsidRDefault="001121CE" w:rsidP="00B67322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Blattwespen</w:t>
            </w:r>
          </w:p>
        </w:tc>
      </w:tr>
      <w:tr w:rsidR="00042B45" w:rsidRPr="00C058D4" w:rsidTr="008E33FD">
        <w:trPr>
          <w:trHeight w:val="653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2B45" w:rsidRPr="00F430B5" w:rsidRDefault="00042B45" w:rsidP="001121CE">
            <w:pPr>
              <w:spacing w:line="264" w:lineRule="auto"/>
              <w:rPr>
                <w:rFonts w:cs="Arial"/>
              </w:rPr>
            </w:pPr>
            <w:r w:rsidRPr="001121CE">
              <w:rPr>
                <w:rFonts w:cs="Arial"/>
                <w:b/>
              </w:rPr>
              <w:t>Maßnahmen-Beschreibung</w:t>
            </w:r>
            <w:r>
              <w:rPr>
                <w:rFonts w:cs="Arial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B45" w:rsidRPr="00F430B5" w:rsidRDefault="00042B45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42B45" w:rsidRPr="00C058D4" w:rsidTr="00B67322">
        <w:trPr>
          <w:trHeight w:val="312"/>
        </w:trPr>
        <w:tc>
          <w:tcPr>
            <w:tcW w:w="856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2B45" w:rsidRPr="00243AB1" w:rsidRDefault="00042B45" w:rsidP="001121CE">
            <w:pPr>
              <w:spacing w:line="264" w:lineRule="auto"/>
              <w:rPr>
                <w:b/>
              </w:rPr>
            </w:pPr>
            <w:r w:rsidRPr="00243AB1">
              <w:rPr>
                <w:b/>
              </w:rPr>
              <w:t xml:space="preserve">Größe der Fläche, auf der vorbeugende und bekämpfende Maßnahmen gegen </w:t>
            </w:r>
            <w:r w:rsidR="001121CE">
              <w:rPr>
                <w:b/>
              </w:rPr>
              <w:t>Blattwespen</w:t>
            </w:r>
            <w:r w:rsidRPr="00243AB1">
              <w:rPr>
                <w:b/>
              </w:rPr>
              <w:t xml:space="preserve"> durchgeführt wurden </w:t>
            </w:r>
            <w:r w:rsidRPr="00243AB1">
              <w:rPr>
                <w:rFonts w:cs="Arial"/>
                <w:b/>
              </w:rPr>
              <w:t>[ha]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42B45" w:rsidRPr="00F430B5" w:rsidRDefault="00042B45" w:rsidP="00B67322"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2B45" w:rsidRPr="00F430B5" w:rsidRDefault="00042B45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042B45" w:rsidRPr="00C058D4" w:rsidTr="00B67322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42B45" w:rsidRPr="00C058D4" w:rsidRDefault="000059C9" w:rsidP="00B67322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lastRenderedPageBreak/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D16FA8" w:rsidRPr="00281170" w:rsidTr="00147332">
        <w:trPr>
          <w:trHeight w:val="697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6FA8" w:rsidRDefault="00D16FA8" w:rsidP="00147332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D16FA8" w:rsidRPr="00281170" w:rsidRDefault="00D16FA8" w:rsidP="0014733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66150640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13784105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69598642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94182689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55862654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B3407A" w:rsidRPr="002D7FBC" w:rsidRDefault="00B3407A">
      <w:pPr>
        <w:rPr>
          <w:rFonts w:cs="Arial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85"/>
        <w:gridCol w:w="425"/>
        <w:gridCol w:w="1276"/>
        <w:gridCol w:w="1276"/>
        <w:gridCol w:w="1417"/>
        <w:gridCol w:w="851"/>
        <w:gridCol w:w="425"/>
      </w:tblGrid>
      <w:tr w:rsidR="006B3842" w:rsidRPr="00C058D4" w:rsidTr="008D1058">
        <w:trPr>
          <w:trHeight w:val="312"/>
        </w:trPr>
        <w:sdt>
          <w:sdtPr>
            <w:id w:val="104903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6B3842" w:rsidRPr="00243AB1" w:rsidRDefault="006B3842" w:rsidP="00B67322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B3842" w:rsidRPr="00243AB1" w:rsidRDefault="006B3842" w:rsidP="00B67322">
            <w:pPr>
              <w:spacing w:line="264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Entmistelung</w:t>
            </w:r>
            <w:proofErr w:type="spellEnd"/>
          </w:p>
        </w:tc>
      </w:tr>
      <w:tr w:rsidR="006B3842" w:rsidRPr="00F430B5" w:rsidTr="008D1058">
        <w:trPr>
          <w:trHeight w:val="170"/>
        </w:trPr>
        <w:sdt>
          <w:sdtPr>
            <w:id w:val="-184123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:rsidR="006B3842" w:rsidRPr="00F430B5" w:rsidRDefault="008D1058" w:rsidP="008D1058">
                <w:pPr>
                  <w:spacing w:line="264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3842" w:rsidRPr="00F430B5" w:rsidRDefault="006B3842" w:rsidP="00B67322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Entmistelung</w:t>
            </w:r>
            <w:proofErr w:type="spellEnd"/>
            <w:r>
              <w:rPr>
                <w:rFonts w:cs="Arial"/>
              </w:rPr>
              <w:t xml:space="preserve"> - Eiche</w:t>
            </w:r>
          </w:p>
        </w:tc>
      </w:tr>
      <w:tr w:rsidR="006B3842" w:rsidRPr="00F430B5" w:rsidTr="008D1058">
        <w:trPr>
          <w:trHeight w:val="170"/>
        </w:trPr>
        <w:sdt>
          <w:sdtPr>
            <w:id w:val="207924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:rsidR="006B3842" w:rsidRPr="00F430B5" w:rsidRDefault="008D1058" w:rsidP="008D1058">
                <w:pPr>
                  <w:spacing w:line="264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3842" w:rsidRPr="00F430B5" w:rsidRDefault="006B3842" w:rsidP="00B67322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Entmistelung</w:t>
            </w:r>
            <w:proofErr w:type="spellEnd"/>
            <w:r>
              <w:rPr>
                <w:rFonts w:cs="Arial"/>
              </w:rPr>
              <w:t xml:space="preserve"> – andere Baumarten (Aufzählung):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B3842" w:rsidRPr="00F430B5" w:rsidRDefault="008D1058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6B3842" w:rsidRPr="00C058D4" w:rsidTr="00B67322">
        <w:trPr>
          <w:trHeight w:val="312"/>
        </w:trPr>
        <w:tc>
          <w:tcPr>
            <w:tcW w:w="856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3842" w:rsidRPr="00243AB1" w:rsidRDefault="006B3842" w:rsidP="00D029DA">
            <w:pPr>
              <w:spacing w:line="264" w:lineRule="auto"/>
              <w:rPr>
                <w:b/>
              </w:rPr>
            </w:pPr>
            <w:r w:rsidRPr="00243AB1">
              <w:rPr>
                <w:b/>
              </w:rPr>
              <w:t xml:space="preserve">Größe der Fläche, auf der vorbeugende und bekämpfende Maßnahmen gegen </w:t>
            </w:r>
            <w:r w:rsidR="00D029DA">
              <w:rPr>
                <w:b/>
              </w:rPr>
              <w:t>Misteln</w:t>
            </w:r>
            <w:r w:rsidRPr="00243AB1">
              <w:rPr>
                <w:b/>
              </w:rPr>
              <w:t xml:space="preserve"> durchgeführt wurden </w:t>
            </w:r>
            <w:r w:rsidRPr="00243AB1">
              <w:rPr>
                <w:rFonts w:cs="Arial"/>
                <w:b/>
              </w:rPr>
              <w:t>[ha]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6B3842" w:rsidRPr="00F430B5" w:rsidRDefault="006B3842" w:rsidP="00B67322"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842" w:rsidRPr="00F430B5" w:rsidRDefault="006B3842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6B3842" w:rsidRPr="00C058D4" w:rsidTr="00B67322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B3842" w:rsidRPr="00C058D4" w:rsidRDefault="006B3842" w:rsidP="00B67322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 w:rsidR="000059C9"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D16FA8" w:rsidRPr="00281170" w:rsidTr="00147332">
        <w:trPr>
          <w:trHeight w:val="697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6FA8" w:rsidRDefault="00D16FA8" w:rsidP="00147332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D16FA8" w:rsidRPr="00281170" w:rsidRDefault="00D16FA8" w:rsidP="0014733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42479933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51075533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58021185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9133464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574078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6B3842" w:rsidRDefault="006B3842" w:rsidP="006B3842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551"/>
        <w:gridCol w:w="1559"/>
        <w:gridCol w:w="1276"/>
        <w:gridCol w:w="1276"/>
        <w:gridCol w:w="1417"/>
        <w:gridCol w:w="851"/>
        <w:gridCol w:w="425"/>
      </w:tblGrid>
      <w:tr w:rsidR="00502E53" w:rsidRPr="00C058D4" w:rsidTr="00B67322">
        <w:trPr>
          <w:trHeight w:val="312"/>
        </w:trPr>
        <w:sdt>
          <w:sdtPr>
            <w:id w:val="-13782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502E53" w:rsidRPr="00243AB1" w:rsidRDefault="008E33FD" w:rsidP="00B67322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02E53" w:rsidRPr="00243AB1" w:rsidRDefault="00502E53" w:rsidP="00B67322">
            <w:pPr>
              <w:spacing w:line="264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Nematoden</w:t>
            </w:r>
            <w:r w:rsidR="00300011">
              <w:rPr>
                <w:rFonts w:cs="Arial"/>
                <w:b/>
              </w:rPr>
              <w:t>bekämpfung</w:t>
            </w:r>
            <w:proofErr w:type="spellEnd"/>
          </w:p>
        </w:tc>
      </w:tr>
      <w:tr w:rsidR="00502E53" w:rsidRPr="00C058D4" w:rsidTr="008E33FD">
        <w:trPr>
          <w:trHeight w:val="557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2E53" w:rsidRPr="00F430B5" w:rsidRDefault="00502E53" w:rsidP="00B67322">
            <w:pPr>
              <w:spacing w:line="264" w:lineRule="auto"/>
              <w:rPr>
                <w:rFonts w:cs="Arial"/>
              </w:rPr>
            </w:pPr>
            <w:r w:rsidRPr="001121CE">
              <w:rPr>
                <w:rFonts w:cs="Arial"/>
                <w:b/>
              </w:rPr>
              <w:t>Maßnahmen-Beschreibung</w:t>
            </w:r>
            <w:r>
              <w:rPr>
                <w:rFonts w:cs="Arial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E53" w:rsidRPr="00F430B5" w:rsidRDefault="00502E53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2E53" w:rsidRPr="00C058D4" w:rsidTr="00B67322">
        <w:trPr>
          <w:trHeight w:val="312"/>
        </w:trPr>
        <w:tc>
          <w:tcPr>
            <w:tcW w:w="856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2E53" w:rsidRPr="00243AB1" w:rsidRDefault="00502E53" w:rsidP="00502E53">
            <w:pPr>
              <w:spacing w:line="264" w:lineRule="auto"/>
              <w:rPr>
                <w:b/>
              </w:rPr>
            </w:pPr>
            <w:r w:rsidRPr="00243AB1">
              <w:rPr>
                <w:b/>
              </w:rPr>
              <w:t xml:space="preserve">Größe der Fläche, auf der vorbeugende und bekämpfende Maßnahmen gegen </w:t>
            </w:r>
            <w:r>
              <w:rPr>
                <w:b/>
              </w:rPr>
              <w:t>Nematoden</w:t>
            </w:r>
            <w:r w:rsidRPr="00243AB1">
              <w:rPr>
                <w:b/>
              </w:rPr>
              <w:t xml:space="preserve"> durchgeführt wurden </w:t>
            </w:r>
            <w:r w:rsidRPr="00243AB1">
              <w:rPr>
                <w:rFonts w:cs="Arial"/>
                <w:b/>
              </w:rPr>
              <w:t>[ha]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02E53" w:rsidRPr="00F430B5" w:rsidRDefault="00502E53" w:rsidP="00B67322"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2E53" w:rsidRPr="00F430B5" w:rsidRDefault="00502E53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502E53" w:rsidRPr="00C058D4" w:rsidTr="00B67322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502E53" w:rsidRPr="00C058D4" w:rsidRDefault="00502E53" w:rsidP="00B67322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D16FA8" w:rsidRPr="00281170" w:rsidTr="00147332">
        <w:trPr>
          <w:trHeight w:val="697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6FA8" w:rsidRDefault="00D16FA8" w:rsidP="00147332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D16FA8" w:rsidRPr="00281170" w:rsidRDefault="00D16FA8" w:rsidP="0014733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29386752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34154448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29732948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844282902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17087306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2D7FBC" w:rsidRDefault="002D7FBC">
      <w:pPr>
        <w:rPr>
          <w:highlight w:val="yellow"/>
        </w:rPr>
      </w:pPr>
    </w:p>
    <w:p w:rsidR="002D7FBC" w:rsidRDefault="002D7FBC">
      <w:pPr>
        <w:rPr>
          <w:highlight w:val="yellow"/>
        </w:rPr>
      </w:pPr>
    </w:p>
    <w:p w:rsidR="002D7FBC" w:rsidRDefault="002D7FBC">
      <w:pPr>
        <w:rPr>
          <w:highlight w:val="yellow"/>
        </w:rPr>
      </w:pPr>
    </w:p>
    <w:p w:rsidR="002D7FBC" w:rsidRDefault="002D7FBC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551"/>
        <w:gridCol w:w="1559"/>
        <w:gridCol w:w="1276"/>
        <w:gridCol w:w="1276"/>
        <w:gridCol w:w="1417"/>
        <w:gridCol w:w="851"/>
        <w:gridCol w:w="425"/>
      </w:tblGrid>
      <w:tr w:rsidR="00D819FD" w:rsidRPr="00C058D4" w:rsidTr="00B67322">
        <w:trPr>
          <w:trHeight w:val="312"/>
        </w:trPr>
        <w:sdt>
          <w:sdtPr>
            <w:id w:val="-148653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819FD" w:rsidRPr="00243AB1" w:rsidRDefault="00D819FD" w:rsidP="00B67322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819FD" w:rsidRPr="00243AB1" w:rsidRDefault="00D819FD" w:rsidP="00B67322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Sonstige Forstschutzmaßnahmen</w:t>
            </w:r>
          </w:p>
        </w:tc>
      </w:tr>
      <w:tr w:rsidR="00D819FD" w:rsidRPr="00C058D4" w:rsidTr="008E33FD">
        <w:trPr>
          <w:trHeight w:val="573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19FD" w:rsidRPr="00F430B5" w:rsidRDefault="00D819FD" w:rsidP="00B67322">
            <w:pPr>
              <w:spacing w:line="264" w:lineRule="auto"/>
              <w:rPr>
                <w:rFonts w:cs="Arial"/>
              </w:rPr>
            </w:pPr>
            <w:r w:rsidRPr="001121CE">
              <w:rPr>
                <w:rFonts w:cs="Arial"/>
                <w:b/>
              </w:rPr>
              <w:t>Maßnahmen-Beschreibung</w:t>
            </w:r>
            <w:r>
              <w:rPr>
                <w:rFonts w:cs="Arial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FD" w:rsidRPr="00F430B5" w:rsidRDefault="00D819FD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19FD" w:rsidRPr="00C058D4" w:rsidTr="00B67322">
        <w:trPr>
          <w:trHeight w:val="312"/>
        </w:trPr>
        <w:tc>
          <w:tcPr>
            <w:tcW w:w="856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19FD" w:rsidRPr="00243AB1" w:rsidRDefault="00D819FD" w:rsidP="00D819FD">
            <w:pPr>
              <w:spacing w:line="264" w:lineRule="auto"/>
              <w:rPr>
                <w:b/>
              </w:rPr>
            </w:pPr>
            <w:r w:rsidRPr="00243AB1">
              <w:rPr>
                <w:b/>
              </w:rPr>
              <w:t xml:space="preserve">Größe der Fläche, auf der </w:t>
            </w:r>
            <w:r>
              <w:rPr>
                <w:b/>
              </w:rPr>
              <w:t xml:space="preserve">sonstige </w:t>
            </w:r>
            <w:r w:rsidRPr="00243AB1">
              <w:rPr>
                <w:b/>
              </w:rPr>
              <w:t xml:space="preserve">vorbeugende und bekämpfende </w:t>
            </w:r>
            <w:r>
              <w:rPr>
                <w:b/>
              </w:rPr>
              <w:t>Fors</w:t>
            </w:r>
            <w:r>
              <w:rPr>
                <w:b/>
              </w:rPr>
              <w:t>t</w:t>
            </w:r>
            <w:r>
              <w:rPr>
                <w:b/>
              </w:rPr>
              <w:t>schutzm</w:t>
            </w:r>
            <w:r w:rsidRPr="00243AB1">
              <w:rPr>
                <w:b/>
              </w:rPr>
              <w:t xml:space="preserve">aßnahmen durchgeführt wurden </w:t>
            </w:r>
            <w:r w:rsidRPr="00243AB1">
              <w:rPr>
                <w:rFonts w:cs="Arial"/>
                <w:b/>
              </w:rPr>
              <w:t>[ha]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D819FD" w:rsidRPr="00F430B5" w:rsidRDefault="00D819FD" w:rsidP="00B67322"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19FD" w:rsidRPr="00F430B5" w:rsidRDefault="00D819FD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D819FD" w:rsidRPr="00C058D4" w:rsidTr="00B67322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D819FD" w:rsidRPr="00C058D4" w:rsidRDefault="00D819FD" w:rsidP="00B67322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D16FA8" w:rsidRPr="00281170" w:rsidTr="00147332">
        <w:trPr>
          <w:trHeight w:val="697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6FA8" w:rsidRDefault="00D16FA8" w:rsidP="00147332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D16FA8" w:rsidRPr="00281170" w:rsidRDefault="00D16FA8" w:rsidP="0014733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752380" w:rsidRPr="00974666" w:rsidTr="00DA3AD6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9030322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DA3AD6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43108118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DA3AD6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05035332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DA3AD6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84940319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DA3AD6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55992626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502E53" w:rsidRDefault="00502E53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62"/>
        <w:gridCol w:w="709"/>
        <w:gridCol w:w="567"/>
      </w:tblGrid>
      <w:tr w:rsidR="00A57607" w:rsidRPr="00783E6B" w:rsidTr="00E47BBD">
        <w:trPr>
          <w:trHeight w:val="312"/>
        </w:trPr>
        <w:tc>
          <w:tcPr>
            <w:tcW w:w="983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57607" w:rsidRPr="00783E6B" w:rsidRDefault="00E47BBD" w:rsidP="006315D7">
            <w:pPr>
              <w:spacing w:line="264" w:lineRule="auto"/>
              <w:ind w:left="426" w:hanging="426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2.2.2 </w:t>
            </w:r>
            <w:r w:rsidR="006315D7">
              <w:rPr>
                <w:rFonts w:cs="Arial"/>
                <w:b/>
              </w:rPr>
              <w:t>Information zur stofflichen und energetischen Verwertung</w:t>
            </w:r>
          </w:p>
        </w:tc>
      </w:tr>
      <w:tr w:rsidR="00A57607" w:rsidRPr="00243AB1" w:rsidTr="00200226">
        <w:trPr>
          <w:trHeight w:val="312"/>
        </w:trPr>
        <w:tc>
          <w:tcPr>
            <w:tcW w:w="85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7607" w:rsidRPr="00A57607" w:rsidRDefault="00A57607" w:rsidP="00A57607">
            <w:pPr>
              <w:spacing w:line="264" w:lineRule="auto"/>
              <w:rPr>
                <w:rFonts w:cs="Arial"/>
              </w:rPr>
            </w:pPr>
            <w:r w:rsidRPr="00A57607">
              <w:rPr>
                <w:rFonts w:cs="Arial"/>
              </w:rPr>
              <w:t xml:space="preserve">Gesamtmenge </w:t>
            </w:r>
            <w:r w:rsidRPr="00A57607">
              <w:rPr>
                <w:rFonts w:cs="Arial"/>
                <w:shd w:val="clear" w:color="auto" w:fill="F2F2F2" w:themeFill="background1" w:themeFillShade="F2"/>
              </w:rPr>
              <w:t>an Holz/Biomasse, die im Zuge der Vorbeugungs-/Bekämpfungs- und Forstschutzmaßnahmen aufgearbeitet und der stofflichen und energetischen Verwe</w:t>
            </w:r>
            <w:r w:rsidRPr="00A57607">
              <w:rPr>
                <w:rFonts w:cs="Arial"/>
                <w:shd w:val="clear" w:color="auto" w:fill="F2F2F2" w:themeFill="background1" w:themeFillShade="F2"/>
              </w:rPr>
              <w:t>r</w:t>
            </w:r>
            <w:r w:rsidRPr="00A57607">
              <w:rPr>
                <w:rFonts w:cs="Arial"/>
                <w:shd w:val="clear" w:color="auto" w:fill="F2F2F2" w:themeFill="background1" w:themeFillShade="F2"/>
              </w:rPr>
              <w:t xml:space="preserve">tung zugeführt wurden </w:t>
            </w:r>
            <w:r w:rsidRPr="00A57607">
              <w:rPr>
                <w:rFonts w:cs="Arial"/>
                <w:sz w:val="20"/>
                <w:szCs w:val="16"/>
                <w:shd w:val="clear" w:color="auto" w:fill="F2F2F2" w:themeFill="background1" w:themeFillShade="F2"/>
              </w:rPr>
              <w:t>[</w:t>
            </w:r>
            <w:proofErr w:type="spellStart"/>
            <w:r w:rsidRPr="00A57607">
              <w:rPr>
                <w:rFonts w:cs="Arial"/>
                <w:shd w:val="clear" w:color="auto" w:fill="F2F2F2" w:themeFill="background1" w:themeFillShade="F2"/>
              </w:rPr>
              <w:t>Efm</w:t>
            </w:r>
            <w:proofErr w:type="spellEnd"/>
            <w:r w:rsidRPr="00A57607">
              <w:rPr>
                <w:rFonts w:cs="Arial"/>
                <w:shd w:val="clear" w:color="auto" w:fill="F2F2F2" w:themeFill="background1" w:themeFillShade="F2"/>
              </w:rPr>
              <w:t>]</w:t>
            </w:r>
            <w:r w:rsidR="00E322CD">
              <w:rPr>
                <w:rFonts w:cs="Arial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57607" w:rsidRPr="00243AB1" w:rsidRDefault="00A57607" w:rsidP="00A57607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607" w:rsidRPr="00E322CD" w:rsidRDefault="00A57607" w:rsidP="00A57607">
            <w:pPr>
              <w:spacing w:line="264" w:lineRule="auto"/>
              <w:rPr>
                <w:rFonts w:cs="Arial"/>
              </w:rPr>
            </w:pPr>
            <w:proofErr w:type="spellStart"/>
            <w:r w:rsidRPr="00E322CD">
              <w:rPr>
                <w:rFonts w:cs="Arial"/>
              </w:rPr>
              <w:t>Efm</w:t>
            </w:r>
            <w:proofErr w:type="spellEnd"/>
          </w:p>
        </w:tc>
      </w:tr>
    </w:tbl>
    <w:p w:rsidR="00A01C64" w:rsidRDefault="00A01C64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551"/>
        <w:gridCol w:w="1843"/>
        <w:gridCol w:w="1843"/>
        <w:gridCol w:w="3260"/>
      </w:tblGrid>
      <w:tr w:rsidR="0004099D" w:rsidRPr="00C058D4" w:rsidTr="00B67322">
        <w:trPr>
          <w:trHeight w:val="312"/>
        </w:trPr>
        <w:tc>
          <w:tcPr>
            <w:tcW w:w="983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4099D" w:rsidRPr="00C058D4" w:rsidRDefault="0004099D" w:rsidP="0004099D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3 </w:t>
            </w:r>
            <w:r w:rsidRPr="001B400F">
              <w:rPr>
                <w:rFonts w:cs="Arial"/>
                <w:b/>
                <w:sz w:val="24"/>
                <w:szCs w:val="24"/>
              </w:rPr>
              <w:t xml:space="preserve">Evaluierungsdaten speziell </w:t>
            </w:r>
            <w:r>
              <w:rPr>
                <w:rFonts w:cs="Arial"/>
                <w:b/>
                <w:sz w:val="24"/>
                <w:szCs w:val="24"/>
              </w:rPr>
              <w:t>–</w:t>
            </w:r>
            <w:r w:rsidRPr="001B400F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Wiederherstellung von Wäldern</w:t>
            </w:r>
            <w:r w:rsidRPr="001B400F">
              <w:rPr>
                <w:rFonts w:cs="Arial"/>
                <w:b/>
                <w:sz w:val="24"/>
                <w:szCs w:val="24"/>
              </w:rPr>
              <w:t xml:space="preserve"> (Pkt. 25.2.</w:t>
            </w:r>
            <w:r>
              <w:rPr>
                <w:rFonts w:cs="Arial"/>
                <w:b/>
                <w:sz w:val="24"/>
                <w:szCs w:val="24"/>
              </w:rPr>
              <w:t xml:space="preserve">2 </w:t>
            </w:r>
            <w:r w:rsidRPr="001B400F">
              <w:rPr>
                <w:rFonts w:cs="Arial"/>
                <w:b/>
                <w:sz w:val="24"/>
                <w:szCs w:val="24"/>
              </w:rPr>
              <w:t>der SRL)</w:t>
            </w:r>
          </w:p>
        </w:tc>
      </w:tr>
      <w:tr w:rsidR="0004099D" w:rsidRPr="00C058D4" w:rsidTr="00B67322">
        <w:trPr>
          <w:trHeight w:val="312"/>
        </w:trPr>
        <w:tc>
          <w:tcPr>
            <w:tcW w:w="983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4099D" w:rsidRPr="00C058D4" w:rsidRDefault="0004099D" w:rsidP="0004099D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>3</w:t>
            </w:r>
            <w:r w:rsidRPr="00F430B5">
              <w:rPr>
                <w:rFonts w:cs="Arial"/>
                <w:b/>
              </w:rPr>
              <w:t xml:space="preserve">.1 </w:t>
            </w:r>
            <w:r>
              <w:rPr>
                <w:rFonts w:cs="Arial"/>
                <w:b/>
              </w:rPr>
              <w:t>Aufräumarbeiten nach Naturkatastrophen oder Massenvermehrung von Forstschädli</w:t>
            </w:r>
            <w:r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gen (25.2.2.1)</w:t>
            </w:r>
          </w:p>
        </w:tc>
      </w:tr>
      <w:tr w:rsidR="0004099D" w:rsidRPr="00F430B5" w:rsidTr="00D82527">
        <w:trPr>
          <w:trHeight w:val="170"/>
        </w:trPr>
        <w:tc>
          <w:tcPr>
            <w:tcW w:w="983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099D" w:rsidRPr="00F430B5" w:rsidRDefault="0004099D" w:rsidP="00B67322"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Charakterisierung des Katastrophenereignisses</w:t>
            </w:r>
          </w:p>
        </w:tc>
      </w:tr>
      <w:tr w:rsidR="00B94751" w:rsidRPr="00C058D4" w:rsidTr="00D82527">
        <w:trPr>
          <w:trHeight w:val="170"/>
        </w:trPr>
        <w:sdt>
          <w:sdtPr>
            <w:id w:val="207192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F430B5" w:rsidRDefault="008539BF" w:rsidP="00D26C65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1" w:rsidRPr="000E3466" w:rsidRDefault="00B94751" w:rsidP="00D26C65">
            <w:pPr>
              <w:spacing w:line="264" w:lineRule="auto"/>
              <w:rPr>
                <w:rFonts w:cs="Arial"/>
              </w:rPr>
            </w:pPr>
            <w:proofErr w:type="spellStart"/>
            <w:r w:rsidRPr="000E3466">
              <w:rPr>
                <w:rFonts w:cs="Arial"/>
              </w:rPr>
              <w:t>Windwurf</w:t>
            </w:r>
            <w:proofErr w:type="spellEnd"/>
          </w:p>
        </w:tc>
      </w:tr>
      <w:tr w:rsidR="00B94751" w:rsidRPr="00C058D4" w:rsidTr="00D82527">
        <w:trPr>
          <w:trHeight w:val="170"/>
        </w:trPr>
        <w:sdt>
          <w:sdtPr>
            <w:id w:val="-151260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F430B5" w:rsidRDefault="00B94751" w:rsidP="00D26C65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4751" w:rsidRPr="000E3466" w:rsidRDefault="00B94751" w:rsidP="00D26C65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Schnee-/Eisbruch</w:t>
            </w:r>
          </w:p>
        </w:tc>
      </w:tr>
      <w:tr w:rsidR="00B94751" w:rsidRPr="000E3466" w:rsidTr="00D82527">
        <w:trPr>
          <w:trHeight w:val="170"/>
        </w:trPr>
        <w:sdt>
          <w:sdtPr>
            <w:id w:val="33457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F430B5" w:rsidRDefault="00B94751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1" w:rsidRPr="000E3466" w:rsidRDefault="00B94751" w:rsidP="00B67322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Lawinenabgang</w:t>
            </w:r>
          </w:p>
        </w:tc>
      </w:tr>
      <w:tr w:rsidR="00B94751" w:rsidRPr="000E3466" w:rsidTr="00D82527">
        <w:trPr>
          <w:trHeight w:val="170"/>
        </w:trPr>
        <w:sdt>
          <w:sdtPr>
            <w:id w:val="-193828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F430B5" w:rsidRDefault="00B94751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1" w:rsidRPr="000E3466" w:rsidRDefault="00B94751" w:rsidP="00B67322">
            <w:pPr>
              <w:spacing w:line="264" w:lineRule="auto"/>
              <w:rPr>
                <w:rFonts w:cs="Arial"/>
              </w:rPr>
            </w:pPr>
            <w:proofErr w:type="spellStart"/>
            <w:r w:rsidRPr="000E3466">
              <w:rPr>
                <w:rFonts w:cs="Arial"/>
              </w:rPr>
              <w:t>Murenabgang</w:t>
            </w:r>
            <w:proofErr w:type="spellEnd"/>
          </w:p>
        </w:tc>
      </w:tr>
      <w:tr w:rsidR="00B94751" w:rsidRPr="00C058D4" w:rsidTr="00D82527">
        <w:trPr>
          <w:trHeight w:val="170"/>
        </w:trPr>
        <w:sdt>
          <w:sdtPr>
            <w:id w:val="202366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F430B5" w:rsidRDefault="00B94751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1" w:rsidRPr="000E3466" w:rsidRDefault="00B94751" w:rsidP="00B67322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Hochwasser</w:t>
            </w:r>
          </w:p>
        </w:tc>
      </w:tr>
      <w:tr w:rsidR="00B94751" w:rsidRPr="000E3466" w:rsidTr="00D82527">
        <w:trPr>
          <w:trHeight w:val="170"/>
        </w:trPr>
        <w:sdt>
          <w:sdtPr>
            <w:id w:val="190656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F430B5" w:rsidRDefault="00B94751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1" w:rsidRPr="000E3466" w:rsidRDefault="00B94751" w:rsidP="00B67322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Trockenheit</w:t>
            </w:r>
          </w:p>
        </w:tc>
      </w:tr>
      <w:tr w:rsidR="00B94751" w:rsidRPr="00F430B5" w:rsidTr="00D82527">
        <w:trPr>
          <w:trHeight w:val="170"/>
        </w:trPr>
        <w:sdt>
          <w:sdtPr>
            <w:id w:val="114493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:rsidR="00B94751" w:rsidRPr="00F430B5" w:rsidRDefault="00B94751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0E3466" w:rsidRDefault="00B94751" w:rsidP="00B67322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Massenvermehrung von Forstschädlingen: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B94751" w:rsidRPr="000E3466" w:rsidRDefault="00B94751" w:rsidP="0004099D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Schädlingsart: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1" w:rsidRPr="000E3466" w:rsidRDefault="00B94751" w:rsidP="00B67322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4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E3466">
              <w:rPr>
                <w:rFonts w:cs="Arial"/>
                <w:sz w:val="20"/>
                <w:szCs w:val="20"/>
              </w:rPr>
            </w:r>
            <w:r w:rsidRPr="000E3466">
              <w:rPr>
                <w:rFonts w:cs="Arial"/>
                <w:sz w:val="20"/>
                <w:szCs w:val="20"/>
              </w:rPr>
              <w:fldChar w:fldCharType="separate"/>
            </w:r>
            <w:r w:rsidRPr="000E3466">
              <w:rPr>
                <w:rFonts w:cs="Arial"/>
                <w:noProof/>
                <w:sz w:val="20"/>
                <w:szCs w:val="20"/>
              </w:rPr>
              <w:t> </w:t>
            </w:r>
            <w:r w:rsidRPr="000E3466">
              <w:rPr>
                <w:rFonts w:cs="Arial"/>
                <w:noProof/>
                <w:sz w:val="20"/>
                <w:szCs w:val="20"/>
              </w:rPr>
              <w:t> </w:t>
            </w:r>
            <w:r w:rsidRPr="000E3466">
              <w:rPr>
                <w:rFonts w:cs="Arial"/>
                <w:noProof/>
                <w:sz w:val="20"/>
                <w:szCs w:val="20"/>
              </w:rPr>
              <w:t> </w:t>
            </w:r>
            <w:r w:rsidRPr="000E3466">
              <w:rPr>
                <w:rFonts w:cs="Arial"/>
                <w:noProof/>
                <w:sz w:val="20"/>
                <w:szCs w:val="20"/>
              </w:rPr>
              <w:t> </w:t>
            </w:r>
            <w:r w:rsidRPr="000E3466">
              <w:rPr>
                <w:rFonts w:cs="Arial"/>
                <w:noProof/>
                <w:sz w:val="20"/>
                <w:szCs w:val="20"/>
              </w:rPr>
              <w:t> </w:t>
            </w:r>
            <w:r w:rsidRPr="000E34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4751" w:rsidRPr="00C058D4" w:rsidTr="00D82527">
        <w:trPr>
          <w:trHeight w:val="170"/>
        </w:trPr>
        <w:sdt>
          <w:sdtPr>
            <w:id w:val="-53349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:rsidR="00B94751" w:rsidRPr="00F430B5" w:rsidRDefault="00B94751" w:rsidP="00D26C65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1" w:rsidRPr="000E3466" w:rsidRDefault="00B94751" w:rsidP="00D26C65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anderes (Beschreibung)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1" w:rsidRPr="00F430B5" w:rsidRDefault="00B94751" w:rsidP="00D26C6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3407A" w:rsidRPr="00200226" w:rsidRDefault="00B3407A">
      <w:pPr>
        <w:rPr>
          <w:sz w:val="18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1276"/>
        <w:gridCol w:w="1276"/>
        <w:gridCol w:w="2693"/>
      </w:tblGrid>
      <w:tr w:rsidR="00B94751" w:rsidRPr="00C058D4" w:rsidTr="00B94751">
        <w:trPr>
          <w:trHeight w:hRule="exact" w:val="413"/>
        </w:trPr>
        <w:tc>
          <w:tcPr>
            <w:tcW w:w="983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4751" w:rsidRPr="00C058D4" w:rsidRDefault="00B94751" w:rsidP="00B67322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D16FA8" w:rsidRPr="00281170" w:rsidTr="00147332">
        <w:trPr>
          <w:trHeight w:val="697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6FA8" w:rsidRDefault="00D16FA8" w:rsidP="00147332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D16FA8" w:rsidRPr="00281170" w:rsidRDefault="00D16FA8" w:rsidP="0014733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752380" w:rsidRPr="00974666" w:rsidTr="00FA78FB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82951920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FA78FB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14194537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FA78FB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65328572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FA78FB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91359200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FA78FB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2309646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B94751" w:rsidRDefault="00B94751" w:rsidP="00B94751">
      <w:pPr>
        <w:rPr>
          <w:rFonts w:cs="Arial"/>
          <w:sz w:val="18"/>
          <w:szCs w:val="18"/>
          <w:highlight w:val="yellow"/>
        </w:rPr>
      </w:pPr>
    </w:p>
    <w:p w:rsidR="00A01C64" w:rsidRPr="00CD4A0C" w:rsidRDefault="00A01C64" w:rsidP="00B94751">
      <w:pPr>
        <w:rPr>
          <w:rFonts w:cs="Arial"/>
          <w:sz w:val="18"/>
          <w:szCs w:val="18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9"/>
        <w:gridCol w:w="992"/>
        <w:gridCol w:w="567"/>
      </w:tblGrid>
      <w:tr w:rsidR="00031412" w:rsidRPr="00783E6B" w:rsidTr="00B67322">
        <w:trPr>
          <w:trHeight w:val="312"/>
        </w:trPr>
        <w:tc>
          <w:tcPr>
            <w:tcW w:w="983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1412" w:rsidRPr="00783E6B" w:rsidRDefault="00B170B4" w:rsidP="00B67322">
            <w:pPr>
              <w:spacing w:line="264" w:lineRule="auto"/>
              <w:ind w:left="426" w:hanging="426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I</w:t>
            </w:r>
            <w:r w:rsidR="00031412">
              <w:rPr>
                <w:rFonts w:cs="Arial"/>
                <w:b/>
              </w:rPr>
              <w:t>nformation zur stofflichen und energetischen Verwertung</w:t>
            </w:r>
          </w:p>
        </w:tc>
      </w:tr>
      <w:tr w:rsidR="00031412" w:rsidRPr="00243AB1" w:rsidTr="00B67322">
        <w:trPr>
          <w:trHeight w:val="312"/>
        </w:trPr>
        <w:tc>
          <w:tcPr>
            <w:tcW w:w="82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412" w:rsidRPr="00A57607" w:rsidRDefault="00031412" w:rsidP="00031412">
            <w:pPr>
              <w:spacing w:line="264" w:lineRule="auto"/>
              <w:rPr>
                <w:rFonts w:cs="Arial"/>
              </w:rPr>
            </w:pPr>
            <w:r w:rsidRPr="00A57607">
              <w:rPr>
                <w:rFonts w:cs="Arial"/>
              </w:rPr>
              <w:t xml:space="preserve">Gesamtmenge </w:t>
            </w:r>
            <w:r w:rsidRPr="00A57607">
              <w:rPr>
                <w:rFonts w:cs="Arial"/>
                <w:shd w:val="clear" w:color="auto" w:fill="F2F2F2" w:themeFill="background1" w:themeFillShade="F2"/>
              </w:rPr>
              <w:t xml:space="preserve">an Holz/Biomasse, die im Zuge der </w:t>
            </w:r>
            <w:r>
              <w:rPr>
                <w:rFonts w:cs="Arial"/>
                <w:shd w:val="clear" w:color="auto" w:fill="F2F2F2" w:themeFill="background1" w:themeFillShade="F2"/>
              </w:rPr>
              <w:t>Aufräumarbeiten</w:t>
            </w:r>
            <w:r w:rsidRPr="00A57607">
              <w:rPr>
                <w:rFonts w:cs="Arial"/>
                <w:shd w:val="clear" w:color="auto" w:fill="F2F2F2" w:themeFill="background1" w:themeFillShade="F2"/>
              </w:rPr>
              <w:t xml:space="preserve"> aufgearbeitet und der stofflichen und energetischen Verwertung zugeführt wurden </w:t>
            </w:r>
            <w:r w:rsidRPr="00A57607">
              <w:rPr>
                <w:rFonts w:cs="Arial"/>
                <w:sz w:val="20"/>
                <w:szCs w:val="16"/>
                <w:shd w:val="clear" w:color="auto" w:fill="F2F2F2" w:themeFill="background1" w:themeFillShade="F2"/>
              </w:rPr>
              <w:t>[</w:t>
            </w:r>
            <w:proofErr w:type="spellStart"/>
            <w:r w:rsidRPr="00A57607">
              <w:rPr>
                <w:rFonts w:cs="Arial"/>
                <w:shd w:val="clear" w:color="auto" w:fill="F2F2F2" w:themeFill="background1" w:themeFillShade="F2"/>
              </w:rPr>
              <w:t>Efm</w:t>
            </w:r>
            <w:proofErr w:type="spellEnd"/>
            <w:r w:rsidRPr="00A57607">
              <w:rPr>
                <w:rFonts w:cs="Arial"/>
                <w:shd w:val="clear" w:color="auto" w:fill="F2F2F2" w:themeFill="background1" w:themeFillShade="F2"/>
              </w:rPr>
              <w:t>]</w:t>
            </w:r>
            <w:r>
              <w:rPr>
                <w:rFonts w:cs="Arial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31412" w:rsidRPr="00243AB1" w:rsidRDefault="00031412" w:rsidP="00B67322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412" w:rsidRPr="00E322CD" w:rsidRDefault="00031412" w:rsidP="00B67322">
            <w:pPr>
              <w:spacing w:line="264" w:lineRule="auto"/>
              <w:rPr>
                <w:rFonts w:cs="Arial"/>
              </w:rPr>
            </w:pPr>
            <w:proofErr w:type="spellStart"/>
            <w:r w:rsidRPr="00E322CD">
              <w:rPr>
                <w:rFonts w:cs="Arial"/>
              </w:rPr>
              <w:t>Efm</w:t>
            </w:r>
            <w:proofErr w:type="spellEnd"/>
          </w:p>
        </w:tc>
      </w:tr>
    </w:tbl>
    <w:p w:rsidR="00B94751" w:rsidRDefault="00B94751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551"/>
        <w:gridCol w:w="1843"/>
        <w:gridCol w:w="1559"/>
        <w:gridCol w:w="3544"/>
      </w:tblGrid>
      <w:tr w:rsidR="00B669F0" w:rsidRPr="00C058D4" w:rsidTr="00D26C65">
        <w:trPr>
          <w:trHeight w:val="312"/>
        </w:trPr>
        <w:tc>
          <w:tcPr>
            <w:tcW w:w="9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69F0" w:rsidRPr="00C058D4" w:rsidRDefault="00B669F0" w:rsidP="00343904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>3.2</w:t>
            </w:r>
            <w:r>
              <w:t xml:space="preserve"> </w:t>
            </w:r>
            <w:r w:rsidR="00343904">
              <w:rPr>
                <w:rFonts w:cs="Arial"/>
                <w:b/>
              </w:rPr>
              <w:t>Wiederaufbau des forstwirtschaftlichen Potentials nach Schäden (25.2.2.2)</w:t>
            </w:r>
          </w:p>
        </w:tc>
      </w:tr>
      <w:tr w:rsidR="00B669F0" w:rsidRPr="00C058D4" w:rsidTr="007E13AE">
        <w:trPr>
          <w:trHeight w:hRule="exact" w:val="413"/>
        </w:trPr>
        <w:tc>
          <w:tcPr>
            <w:tcW w:w="9838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69F0" w:rsidRPr="00C058D4" w:rsidRDefault="00343904" w:rsidP="00D26C65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Schadensursache</w:t>
            </w:r>
          </w:p>
        </w:tc>
      </w:tr>
      <w:tr w:rsidR="00343904" w:rsidRPr="000E3466" w:rsidTr="00D82527">
        <w:trPr>
          <w:trHeight w:val="170"/>
        </w:trPr>
        <w:sdt>
          <w:sdtPr>
            <w:id w:val="-2474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F430B5" w:rsidRDefault="007E13AE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0E3466" w:rsidRDefault="00343904" w:rsidP="00B67322">
            <w:pPr>
              <w:spacing w:line="264" w:lineRule="auto"/>
              <w:rPr>
                <w:rFonts w:cs="Arial"/>
              </w:rPr>
            </w:pPr>
            <w:proofErr w:type="spellStart"/>
            <w:r w:rsidRPr="000E3466">
              <w:rPr>
                <w:rFonts w:cs="Arial"/>
              </w:rPr>
              <w:t>Windwurf</w:t>
            </w:r>
            <w:proofErr w:type="spellEnd"/>
          </w:p>
        </w:tc>
      </w:tr>
      <w:tr w:rsidR="00343904" w:rsidRPr="000E3466" w:rsidTr="00D82527">
        <w:trPr>
          <w:trHeight w:val="170"/>
        </w:trPr>
        <w:sdt>
          <w:sdtPr>
            <w:id w:val="-25589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F430B5" w:rsidRDefault="00D82527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43904" w:rsidRPr="000E3466" w:rsidRDefault="00343904" w:rsidP="00B67322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Schnee-/Eisbruch</w:t>
            </w:r>
          </w:p>
        </w:tc>
      </w:tr>
      <w:tr w:rsidR="00343904" w:rsidRPr="000E3466" w:rsidTr="00D82527">
        <w:trPr>
          <w:trHeight w:val="170"/>
        </w:trPr>
        <w:sdt>
          <w:sdtPr>
            <w:id w:val="50779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F430B5" w:rsidRDefault="00343904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0E3466" w:rsidRDefault="00343904" w:rsidP="00B67322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Lawinenabgang</w:t>
            </w:r>
          </w:p>
        </w:tc>
      </w:tr>
      <w:tr w:rsidR="00343904" w:rsidRPr="000E3466" w:rsidTr="00D82527">
        <w:trPr>
          <w:trHeight w:val="170"/>
        </w:trPr>
        <w:sdt>
          <w:sdtPr>
            <w:id w:val="-12570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F430B5" w:rsidRDefault="00343904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0E3466" w:rsidRDefault="00343904" w:rsidP="00B67322">
            <w:pPr>
              <w:spacing w:line="264" w:lineRule="auto"/>
              <w:rPr>
                <w:rFonts w:cs="Arial"/>
              </w:rPr>
            </w:pPr>
            <w:proofErr w:type="spellStart"/>
            <w:r w:rsidRPr="000E3466">
              <w:rPr>
                <w:rFonts w:cs="Arial"/>
              </w:rPr>
              <w:t>Murenabgang</w:t>
            </w:r>
            <w:bookmarkStart w:id="0" w:name="_GoBack"/>
            <w:bookmarkEnd w:id="0"/>
            <w:proofErr w:type="spellEnd"/>
          </w:p>
        </w:tc>
      </w:tr>
      <w:tr w:rsidR="00343904" w:rsidRPr="000E3466" w:rsidTr="00D82527">
        <w:trPr>
          <w:trHeight w:val="170"/>
        </w:trPr>
        <w:sdt>
          <w:sdtPr>
            <w:id w:val="-173392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F430B5" w:rsidRDefault="00343904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0E3466" w:rsidRDefault="00343904" w:rsidP="00B67322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Hochwasser</w:t>
            </w:r>
          </w:p>
        </w:tc>
      </w:tr>
      <w:tr w:rsidR="00343904" w:rsidRPr="000E3466" w:rsidTr="00D82527">
        <w:trPr>
          <w:trHeight w:val="170"/>
        </w:trPr>
        <w:sdt>
          <w:sdtPr>
            <w:id w:val="-66016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F430B5" w:rsidRDefault="00343904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0E3466" w:rsidRDefault="00343904" w:rsidP="00B67322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Trockenheit</w:t>
            </w:r>
          </w:p>
        </w:tc>
      </w:tr>
      <w:tr w:rsidR="00343904" w:rsidRPr="000E3466" w:rsidTr="007E13AE">
        <w:trPr>
          <w:trHeight w:val="170"/>
        </w:trPr>
        <w:sdt>
          <w:sdtPr>
            <w:id w:val="-103033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:rsidR="00343904" w:rsidRPr="00F430B5" w:rsidRDefault="00343904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0E3466" w:rsidRDefault="00343904" w:rsidP="00B67322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Massenvermehrung von Forstschädlingen: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43904" w:rsidRPr="000E3466" w:rsidRDefault="00343904" w:rsidP="00B67322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Schädlingsart: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0E3466" w:rsidRDefault="00343904" w:rsidP="00B67322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4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E3466">
              <w:rPr>
                <w:rFonts w:cs="Arial"/>
                <w:sz w:val="20"/>
                <w:szCs w:val="20"/>
              </w:rPr>
            </w:r>
            <w:r w:rsidRPr="000E3466">
              <w:rPr>
                <w:rFonts w:cs="Arial"/>
                <w:sz w:val="20"/>
                <w:szCs w:val="20"/>
              </w:rPr>
              <w:fldChar w:fldCharType="separate"/>
            </w:r>
            <w:r w:rsidRPr="000E3466">
              <w:rPr>
                <w:rFonts w:cs="Arial"/>
                <w:noProof/>
                <w:sz w:val="20"/>
                <w:szCs w:val="20"/>
              </w:rPr>
              <w:t> </w:t>
            </w:r>
            <w:r w:rsidRPr="000E3466">
              <w:rPr>
                <w:rFonts w:cs="Arial"/>
                <w:noProof/>
                <w:sz w:val="20"/>
                <w:szCs w:val="20"/>
              </w:rPr>
              <w:t> </w:t>
            </w:r>
            <w:r w:rsidRPr="000E3466">
              <w:rPr>
                <w:rFonts w:cs="Arial"/>
                <w:noProof/>
                <w:sz w:val="20"/>
                <w:szCs w:val="20"/>
              </w:rPr>
              <w:t> </w:t>
            </w:r>
            <w:r w:rsidRPr="000E3466">
              <w:rPr>
                <w:rFonts w:cs="Arial"/>
                <w:noProof/>
                <w:sz w:val="20"/>
                <w:szCs w:val="20"/>
              </w:rPr>
              <w:t> </w:t>
            </w:r>
            <w:r w:rsidRPr="000E3466">
              <w:rPr>
                <w:rFonts w:cs="Arial"/>
                <w:noProof/>
                <w:sz w:val="20"/>
                <w:szCs w:val="20"/>
              </w:rPr>
              <w:t> </w:t>
            </w:r>
            <w:r w:rsidRPr="000E34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3904" w:rsidRPr="00F430B5" w:rsidTr="00D82527">
        <w:trPr>
          <w:trHeight w:val="170"/>
        </w:trPr>
        <w:sdt>
          <w:sdtPr>
            <w:id w:val="-98193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:rsidR="00343904" w:rsidRPr="00F430B5" w:rsidRDefault="00343904" w:rsidP="00B67322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0E3466" w:rsidRDefault="00343904" w:rsidP="00224F4C">
            <w:pPr>
              <w:spacing w:line="264" w:lineRule="auto"/>
              <w:rPr>
                <w:rFonts w:cs="Arial"/>
              </w:rPr>
            </w:pPr>
            <w:r w:rsidRPr="000E3466">
              <w:rPr>
                <w:rFonts w:cs="Arial"/>
              </w:rPr>
              <w:t>andere (Beschreibung)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F430B5" w:rsidRDefault="00343904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3407A" w:rsidRPr="00200226" w:rsidRDefault="00B3407A">
      <w:pPr>
        <w:rPr>
          <w:sz w:val="18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1276"/>
        <w:gridCol w:w="1276"/>
        <w:gridCol w:w="2693"/>
      </w:tblGrid>
      <w:tr w:rsidR="00343904" w:rsidRPr="00C058D4" w:rsidTr="00B67322">
        <w:trPr>
          <w:trHeight w:hRule="exact" w:val="413"/>
        </w:trPr>
        <w:tc>
          <w:tcPr>
            <w:tcW w:w="983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43904" w:rsidRPr="00C058D4" w:rsidRDefault="00343904" w:rsidP="00B67322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343904" w:rsidRPr="00281170" w:rsidTr="00974666">
        <w:trPr>
          <w:trHeight w:val="697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43904" w:rsidRPr="00A629F5" w:rsidRDefault="00343904" w:rsidP="00B6732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43904" w:rsidRPr="00A629F5" w:rsidRDefault="00343904" w:rsidP="00B6732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43904" w:rsidRPr="00A629F5" w:rsidRDefault="00343904" w:rsidP="00B67322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Default="00343904" w:rsidP="00B67322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343904" w:rsidRPr="00281170" w:rsidRDefault="00343904" w:rsidP="00B6732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 w:rsidR="00974666"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752380" w:rsidRPr="00974666" w:rsidTr="006B7F1A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6666276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6B7F1A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31182326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6B7F1A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33681025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2E1EFC" w:rsidTr="006B7F1A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B6732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967208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B6732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B6732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2380" w:rsidRPr="00974666" w:rsidTr="006B7F1A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5926024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2380" w:rsidRPr="00974666" w:rsidRDefault="00752380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80" w:rsidRPr="00974666" w:rsidRDefault="00752380" w:rsidP="00147332">
            <w:pPr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4725F9" w:rsidRPr="002E1EFC" w:rsidRDefault="004725F9" w:rsidP="00343904">
      <w:pPr>
        <w:rPr>
          <w:rFonts w:cs="Arial"/>
          <w:sz w:val="18"/>
          <w:szCs w:val="18"/>
          <w:highlight w:val="yellow"/>
        </w:rPr>
      </w:pPr>
    </w:p>
    <w:tbl>
      <w:tblPr>
        <w:tblStyle w:val="Tabellenraster"/>
        <w:tblW w:w="989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863"/>
      </w:tblGrid>
      <w:tr w:rsidR="00343904" w:rsidRPr="00783E6B" w:rsidTr="007E13AE">
        <w:trPr>
          <w:trHeight w:val="312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43904" w:rsidRPr="00783E6B" w:rsidRDefault="00343904" w:rsidP="00343904">
            <w:pPr>
              <w:spacing w:line="264" w:lineRule="auto"/>
              <w:ind w:left="426" w:hanging="426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Anzahl Pflanzen für Aufforstung und Nachbesserung</w:t>
            </w:r>
          </w:p>
        </w:tc>
      </w:tr>
      <w:tr w:rsidR="00343904" w:rsidRPr="00E322CD" w:rsidTr="007E13AE">
        <w:trPr>
          <w:trHeight w:val="170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43904" w:rsidRPr="00343904" w:rsidRDefault="00343904" w:rsidP="007E13AE">
            <w:pPr>
              <w:spacing w:line="264" w:lineRule="auto"/>
              <w:rPr>
                <w:rFonts w:cs="Arial"/>
                <w:b/>
              </w:rPr>
            </w:pPr>
            <w:r w:rsidRPr="00343904">
              <w:rPr>
                <w:rFonts w:cs="Arial"/>
                <w:b/>
              </w:rPr>
              <w:t>Baumart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43904" w:rsidRPr="00343904" w:rsidRDefault="00343904" w:rsidP="007E13AE">
            <w:pPr>
              <w:spacing w:line="264" w:lineRule="auto"/>
              <w:rPr>
                <w:rFonts w:cs="Arial"/>
                <w:b/>
              </w:rPr>
            </w:pPr>
            <w:r w:rsidRPr="00343904">
              <w:rPr>
                <w:rFonts w:cs="Arial"/>
                <w:b/>
              </w:rPr>
              <w:t>Stück</w:t>
            </w:r>
          </w:p>
        </w:tc>
      </w:tr>
      <w:tr w:rsidR="00343904" w:rsidRPr="00E322CD" w:rsidTr="00D82527">
        <w:trPr>
          <w:trHeight w:val="170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A57607" w:rsidRDefault="00343904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Fichte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E322CD" w:rsidRDefault="007D114B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1C9C" w:rsidRPr="00E322CD" w:rsidTr="00D82527">
        <w:trPr>
          <w:trHeight w:val="170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C9C" w:rsidRPr="00A57607" w:rsidRDefault="003D1C9C" w:rsidP="00D869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Tanne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C9C" w:rsidRPr="00E322CD" w:rsidRDefault="003D1C9C" w:rsidP="00D869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1C9C" w:rsidRPr="00E322CD" w:rsidTr="00D82527">
        <w:trPr>
          <w:trHeight w:val="170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C9C" w:rsidRPr="00A57607" w:rsidRDefault="003D1C9C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Zirbe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C9C" w:rsidRPr="00E322CD" w:rsidRDefault="003D1C9C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1C9C" w:rsidRPr="00E322CD" w:rsidTr="00D82527">
        <w:trPr>
          <w:trHeight w:val="170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C9C" w:rsidRPr="00A57607" w:rsidRDefault="003D1C9C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Sonstiges Nadelholz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C9C" w:rsidRPr="00E322CD" w:rsidRDefault="003D1C9C" w:rsidP="007D114B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1C9C" w:rsidRPr="00E322CD" w:rsidTr="00D86976">
        <w:trPr>
          <w:trHeight w:val="170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C9C" w:rsidRPr="00A57607" w:rsidRDefault="003D1C9C" w:rsidP="00D869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Rotbuche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C9C" w:rsidRPr="00E322CD" w:rsidRDefault="003D1C9C" w:rsidP="00D869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1C9C" w:rsidRPr="00E322CD" w:rsidTr="00D86976">
        <w:trPr>
          <w:trHeight w:val="170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C9C" w:rsidRPr="00A57607" w:rsidRDefault="003D1C9C" w:rsidP="00D869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Eiche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C9C" w:rsidRPr="00E322CD" w:rsidRDefault="003D1C9C" w:rsidP="00D869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1C9C" w:rsidRPr="00243AB1" w:rsidTr="00D82527">
        <w:trPr>
          <w:trHeight w:val="170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C9C" w:rsidRPr="00A57607" w:rsidRDefault="003D1C9C" w:rsidP="003D1C9C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Sonstiges Laubholz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C9C" w:rsidRPr="00E322CD" w:rsidRDefault="003D1C9C" w:rsidP="00B673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43F05" w:rsidRDefault="00B43F05" w:rsidP="002E1EFC"/>
    <w:sectPr w:rsidR="00B43F05" w:rsidSect="00F13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22" w:rsidRDefault="00B67322" w:rsidP="00DA6BF5">
      <w:r>
        <w:separator/>
      </w:r>
    </w:p>
  </w:endnote>
  <w:endnote w:type="continuationSeparator" w:id="0">
    <w:p w:rsidR="00B67322" w:rsidRDefault="00B67322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22" w:rsidRDefault="00B67322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B67322" w:rsidRPr="0069336D" w:rsidRDefault="00B67322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841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275BB3" w:rsidRPr="00275BB3">
      <w:rPr>
        <w:b/>
        <w:noProof/>
        <w:sz w:val="16"/>
        <w:szCs w:val="16"/>
        <w:lang w:val="de-DE"/>
      </w:rPr>
      <w:t>5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275BB3" w:rsidRPr="00275BB3">
      <w:rPr>
        <w:b/>
        <w:noProof/>
        <w:sz w:val="16"/>
        <w:szCs w:val="16"/>
        <w:lang w:val="de-DE"/>
      </w:rPr>
      <w:t>5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22" w:rsidRPr="00622093" w:rsidRDefault="00B67322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22" w:rsidRDefault="00B67322" w:rsidP="00DA6BF5">
      <w:r>
        <w:separator/>
      </w:r>
    </w:p>
  </w:footnote>
  <w:footnote w:type="continuationSeparator" w:id="0">
    <w:p w:rsidR="00B67322" w:rsidRDefault="00B67322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2977"/>
    </w:tblGrid>
    <w:tr w:rsidR="00B67322" w:rsidRPr="00854F6B" w:rsidTr="00037A24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B67322" w:rsidRPr="008F3491" w:rsidRDefault="00B67322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</w:t>
          </w:r>
          <w:proofErr w:type="spellStart"/>
          <w:r w:rsidRPr="008F3491">
            <w:rPr>
              <w:rFonts w:cs="Arial"/>
              <w:b/>
            </w:rPr>
            <w:t>Klientennummer</w:t>
          </w:r>
          <w:proofErr w:type="spellEnd"/>
          <w:r w:rsidRPr="008F3491">
            <w:rPr>
              <w:rFonts w:cs="Arial"/>
              <w:b/>
            </w:rPr>
            <w:t>:</w:t>
          </w:r>
        </w:p>
      </w:tc>
      <w:tc>
        <w:tcPr>
          <w:tcW w:w="1815" w:type="dxa"/>
          <w:noWrap/>
          <w:vAlign w:val="center"/>
        </w:tcPr>
        <w:p w:rsidR="00B67322" w:rsidRPr="00896680" w:rsidRDefault="00B67322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B67322" w:rsidRPr="008F3491" w:rsidRDefault="00B67322" w:rsidP="006A702F">
          <w:pPr>
            <w:rPr>
              <w:b/>
            </w:rPr>
          </w:pPr>
          <w:r>
            <w:rPr>
              <w:rFonts w:cs="Arial"/>
              <w:b/>
            </w:rPr>
            <w:t xml:space="preserve">  </w:t>
          </w:r>
          <w:r w:rsidRPr="008F3491">
            <w:rPr>
              <w:rFonts w:cs="Arial"/>
              <w:b/>
            </w:rPr>
            <w:t>Antragsnummer:</w:t>
          </w:r>
        </w:p>
      </w:tc>
      <w:tc>
        <w:tcPr>
          <w:tcW w:w="2977" w:type="dxa"/>
          <w:noWrap/>
          <w:vAlign w:val="center"/>
        </w:tcPr>
        <w:p w:rsidR="00B67322" w:rsidRPr="00896680" w:rsidRDefault="00B67322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B67322" w:rsidRDefault="00B67322" w:rsidP="002E1EFC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B67322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B67322" w:rsidRPr="00854F6B" w:rsidRDefault="00B67322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B67322" w:rsidRPr="00854F6B" w:rsidRDefault="00B67322" w:rsidP="00D602E8"/>
      </w:tc>
      <w:tc>
        <w:tcPr>
          <w:tcW w:w="2519" w:type="dxa"/>
          <w:noWrap/>
        </w:tcPr>
        <w:p w:rsidR="00B67322" w:rsidRPr="00854F6B" w:rsidRDefault="00B67322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B67322" w:rsidRPr="00854F6B" w:rsidRDefault="00B67322" w:rsidP="00D602E8"/>
      </w:tc>
    </w:tr>
  </w:tbl>
  <w:p w:rsidR="00B67322" w:rsidRDefault="00B673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5121"/>
    <w:rsid w:val="0003125B"/>
    <w:rsid w:val="00031412"/>
    <w:rsid w:val="0003223C"/>
    <w:rsid w:val="000366D9"/>
    <w:rsid w:val="00037A24"/>
    <w:rsid w:val="0004099D"/>
    <w:rsid w:val="00042B45"/>
    <w:rsid w:val="00043533"/>
    <w:rsid w:val="00045399"/>
    <w:rsid w:val="00054F14"/>
    <w:rsid w:val="00056D65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6681"/>
    <w:rsid w:val="000B46BE"/>
    <w:rsid w:val="000B6C2E"/>
    <w:rsid w:val="000C5E28"/>
    <w:rsid w:val="000D005B"/>
    <w:rsid w:val="000D0711"/>
    <w:rsid w:val="000E11A5"/>
    <w:rsid w:val="000E3466"/>
    <w:rsid w:val="000E56E3"/>
    <w:rsid w:val="000F4B54"/>
    <w:rsid w:val="000F5C10"/>
    <w:rsid w:val="000F66F5"/>
    <w:rsid w:val="001063EF"/>
    <w:rsid w:val="001068DB"/>
    <w:rsid w:val="00107873"/>
    <w:rsid w:val="001121CE"/>
    <w:rsid w:val="0011297D"/>
    <w:rsid w:val="00120886"/>
    <w:rsid w:val="001234D8"/>
    <w:rsid w:val="0012746D"/>
    <w:rsid w:val="0012787E"/>
    <w:rsid w:val="001365D2"/>
    <w:rsid w:val="001523DE"/>
    <w:rsid w:val="0015366F"/>
    <w:rsid w:val="00153F14"/>
    <w:rsid w:val="00156120"/>
    <w:rsid w:val="00156FC4"/>
    <w:rsid w:val="00171B53"/>
    <w:rsid w:val="00172948"/>
    <w:rsid w:val="0017388D"/>
    <w:rsid w:val="00175BB6"/>
    <w:rsid w:val="00175FCF"/>
    <w:rsid w:val="00191BAF"/>
    <w:rsid w:val="001A464D"/>
    <w:rsid w:val="001A7F7D"/>
    <w:rsid w:val="001B15E6"/>
    <w:rsid w:val="001B3CA6"/>
    <w:rsid w:val="001B400F"/>
    <w:rsid w:val="001B42A6"/>
    <w:rsid w:val="001B6176"/>
    <w:rsid w:val="001C2A8B"/>
    <w:rsid w:val="001C3E6C"/>
    <w:rsid w:val="001C4C40"/>
    <w:rsid w:val="001C676F"/>
    <w:rsid w:val="001C7A3A"/>
    <w:rsid w:val="001D18F4"/>
    <w:rsid w:val="001D5C7D"/>
    <w:rsid w:val="001E13FA"/>
    <w:rsid w:val="001E36F1"/>
    <w:rsid w:val="001E5397"/>
    <w:rsid w:val="001E6E09"/>
    <w:rsid w:val="001F7EAC"/>
    <w:rsid w:val="00200226"/>
    <w:rsid w:val="002009E1"/>
    <w:rsid w:val="00203403"/>
    <w:rsid w:val="00206AF8"/>
    <w:rsid w:val="0021341A"/>
    <w:rsid w:val="00224F4C"/>
    <w:rsid w:val="00226E1F"/>
    <w:rsid w:val="00231AAC"/>
    <w:rsid w:val="0023673E"/>
    <w:rsid w:val="00242479"/>
    <w:rsid w:val="00242D82"/>
    <w:rsid w:val="00243AB1"/>
    <w:rsid w:val="00251CD6"/>
    <w:rsid w:val="002523FC"/>
    <w:rsid w:val="0025248F"/>
    <w:rsid w:val="00253891"/>
    <w:rsid w:val="00255FB0"/>
    <w:rsid w:val="00267E43"/>
    <w:rsid w:val="0027101E"/>
    <w:rsid w:val="00275BB3"/>
    <w:rsid w:val="00280398"/>
    <w:rsid w:val="00280CFA"/>
    <w:rsid w:val="00281170"/>
    <w:rsid w:val="00285808"/>
    <w:rsid w:val="002879C8"/>
    <w:rsid w:val="00295107"/>
    <w:rsid w:val="002979FA"/>
    <w:rsid w:val="00297D05"/>
    <w:rsid w:val="002A2A02"/>
    <w:rsid w:val="002A41E0"/>
    <w:rsid w:val="002A4C7F"/>
    <w:rsid w:val="002B2B25"/>
    <w:rsid w:val="002B4654"/>
    <w:rsid w:val="002B5253"/>
    <w:rsid w:val="002B73D7"/>
    <w:rsid w:val="002C40E8"/>
    <w:rsid w:val="002D0D7D"/>
    <w:rsid w:val="002D29CC"/>
    <w:rsid w:val="002D7ED0"/>
    <w:rsid w:val="002D7FBC"/>
    <w:rsid w:val="002E1EFC"/>
    <w:rsid w:val="002E3759"/>
    <w:rsid w:val="002E40EC"/>
    <w:rsid w:val="002E5260"/>
    <w:rsid w:val="002F24A1"/>
    <w:rsid w:val="002F7362"/>
    <w:rsid w:val="00300011"/>
    <w:rsid w:val="00301491"/>
    <w:rsid w:val="00301789"/>
    <w:rsid w:val="00301895"/>
    <w:rsid w:val="00302D34"/>
    <w:rsid w:val="003034F7"/>
    <w:rsid w:val="00305B1A"/>
    <w:rsid w:val="00307B4F"/>
    <w:rsid w:val="003108BB"/>
    <w:rsid w:val="00312549"/>
    <w:rsid w:val="00313166"/>
    <w:rsid w:val="003173CE"/>
    <w:rsid w:val="00320746"/>
    <w:rsid w:val="00321584"/>
    <w:rsid w:val="003255BA"/>
    <w:rsid w:val="003256CC"/>
    <w:rsid w:val="00331BEB"/>
    <w:rsid w:val="00335587"/>
    <w:rsid w:val="0033798B"/>
    <w:rsid w:val="00343904"/>
    <w:rsid w:val="00344D34"/>
    <w:rsid w:val="003460B4"/>
    <w:rsid w:val="0035443A"/>
    <w:rsid w:val="00356B13"/>
    <w:rsid w:val="003606E8"/>
    <w:rsid w:val="00365B6B"/>
    <w:rsid w:val="00365D25"/>
    <w:rsid w:val="0036671A"/>
    <w:rsid w:val="00370240"/>
    <w:rsid w:val="00371F6A"/>
    <w:rsid w:val="00373F0D"/>
    <w:rsid w:val="00374717"/>
    <w:rsid w:val="0037670E"/>
    <w:rsid w:val="003828BB"/>
    <w:rsid w:val="0038521E"/>
    <w:rsid w:val="00385A3D"/>
    <w:rsid w:val="003911BF"/>
    <w:rsid w:val="00393F32"/>
    <w:rsid w:val="003948D8"/>
    <w:rsid w:val="00394AFE"/>
    <w:rsid w:val="0039736A"/>
    <w:rsid w:val="003A7940"/>
    <w:rsid w:val="003B2735"/>
    <w:rsid w:val="003B2C03"/>
    <w:rsid w:val="003B3D88"/>
    <w:rsid w:val="003B6048"/>
    <w:rsid w:val="003C073A"/>
    <w:rsid w:val="003C2952"/>
    <w:rsid w:val="003C5EA7"/>
    <w:rsid w:val="003C6ACB"/>
    <w:rsid w:val="003D1C9C"/>
    <w:rsid w:val="003D4BD0"/>
    <w:rsid w:val="003E00D1"/>
    <w:rsid w:val="003E4276"/>
    <w:rsid w:val="003E5BA9"/>
    <w:rsid w:val="003E6F5E"/>
    <w:rsid w:val="003F2A1B"/>
    <w:rsid w:val="003F76CA"/>
    <w:rsid w:val="0040170A"/>
    <w:rsid w:val="00403A28"/>
    <w:rsid w:val="00404C1D"/>
    <w:rsid w:val="0040540C"/>
    <w:rsid w:val="00405570"/>
    <w:rsid w:val="00405C7C"/>
    <w:rsid w:val="00417203"/>
    <w:rsid w:val="00420FC1"/>
    <w:rsid w:val="004277B1"/>
    <w:rsid w:val="004318EA"/>
    <w:rsid w:val="0043280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6B7E"/>
    <w:rsid w:val="00467352"/>
    <w:rsid w:val="004725F9"/>
    <w:rsid w:val="00476F9F"/>
    <w:rsid w:val="00483C52"/>
    <w:rsid w:val="00483E33"/>
    <w:rsid w:val="00484D3E"/>
    <w:rsid w:val="00485C3A"/>
    <w:rsid w:val="00486C49"/>
    <w:rsid w:val="00491C2A"/>
    <w:rsid w:val="00494F34"/>
    <w:rsid w:val="00494FE4"/>
    <w:rsid w:val="004A64A5"/>
    <w:rsid w:val="004B2896"/>
    <w:rsid w:val="004B4F05"/>
    <w:rsid w:val="004B6003"/>
    <w:rsid w:val="004B6264"/>
    <w:rsid w:val="004C0A25"/>
    <w:rsid w:val="004C1ED2"/>
    <w:rsid w:val="004C66E4"/>
    <w:rsid w:val="004D37AF"/>
    <w:rsid w:val="004D3BF3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CFF"/>
    <w:rsid w:val="005414FE"/>
    <w:rsid w:val="005522E9"/>
    <w:rsid w:val="005532A4"/>
    <w:rsid w:val="005558A9"/>
    <w:rsid w:val="00560012"/>
    <w:rsid w:val="0056010D"/>
    <w:rsid w:val="0056378B"/>
    <w:rsid w:val="005823F0"/>
    <w:rsid w:val="00582CC8"/>
    <w:rsid w:val="005846B6"/>
    <w:rsid w:val="00586A71"/>
    <w:rsid w:val="005922A7"/>
    <w:rsid w:val="005940FB"/>
    <w:rsid w:val="0059557E"/>
    <w:rsid w:val="00597601"/>
    <w:rsid w:val="005A089C"/>
    <w:rsid w:val="005B0345"/>
    <w:rsid w:val="005B25CB"/>
    <w:rsid w:val="005B7676"/>
    <w:rsid w:val="005C000F"/>
    <w:rsid w:val="005C0C18"/>
    <w:rsid w:val="005C5091"/>
    <w:rsid w:val="005C54CF"/>
    <w:rsid w:val="005C66E3"/>
    <w:rsid w:val="005D1A99"/>
    <w:rsid w:val="005D1E89"/>
    <w:rsid w:val="005D4A81"/>
    <w:rsid w:val="005D6F4E"/>
    <w:rsid w:val="005F062D"/>
    <w:rsid w:val="005F1FDD"/>
    <w:rsid w:val="0060238D"/>
    <w:rsid w:val="006029C2"/>
    <w:rsid w:val="0060747C"/>
    <w:rsid w:val="00610038"/>
    <w:rsid w:val="00610216"/>
    <w:rsid w:val="00611D3A"/>
    <w:rsid w:val="00614035"/>
    <w:rsid w:val="00616B3D"/>
    <w:rsid w:val="00617628"/>
    <w:rsid w:val="00621689"/>
    <w:rsid w:val="00622093"/>
    <w:rsid w:val="00624A18"/>
    <w:rsid w:val="006315D7"/>
    <w:rsid w:val="0064029C"/>
    <w:rsid w:val="00643550"/>
    <w:rsid w:val="00652F4E"/>
    <w:rsid w:val="00656166"/>
    <w:rsid w:val="00661B08"/>
    <w:rsid w:val="00663998"/>
    <w:rsid w:val="00672BDB"/>
    <w:rsid w:val="00672EA1"/>
    <w:rsid w:val="00673351"/>
    <w:rsid w:val="00683DD5"/>
    <w:rsid w:val="00691CF3"/>
    <w:rsid w:val="0069336D"/>
    <w:rsid w:val="00695883"/>
    <w:rsid w:val="006A45F2"/>
    <w:rsid w:val="006A702F"/>
    <w:rsid w:val="006A7D11"/>
    <w:rsid w:val="006B0723"/>
    <w:rsid w:val="006B0800"/>
    <w:rsid w:val="006B3842"/>
    <w:rsid w:val="006B7F1A"/>
    <w:rsid w:val="006C2541"/>
    <w:rsid w:val="006E35AE"/>
    <w:rsid w:val="006E4368"/>
    <w:rsid w:val="006E4D2A"/>
    <w:rsid w:val="006E77CD"/>
    <w:rsid w:val="006F0D4C"/>
    <w:rsid w:val="006F1F5A"/>
    <w:rsid w:val="006F2309"/>
    <w:rsid w:val="006F532E"/>
    <w:rsid w:val="006F5775"/>
    <w:rsid w:val="00701DB5"/>
    <w:rsid w:val="00703373"/>
    <w:rsid w:val="0070570F"/>
    <w:rsid w:val="007062E8"/>
    <w:rsid w:val="007105D2"/>
    <w:rsid w:val="007110F8"/>
    <w:rsid w:val="007170EF"/>
    <w:rsid w:val="0072293D"/>
    <w:rsid w:val="00723A86"/>
    <w:rsid w:val="007270A2"/>
    <w:rsid w:val="0073733F"/>
    <w:rsid w:val="007379F9"/>
    <w:rsid w:val="00743A01"/>
    <w:rsid w:val="00747FE7"/>
    <w:rsid w:val="00752025"/>
    <w:rsid w:val="00752380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908C7"/>
    <w:rsid w:val="007927D9"/>
    <w:rsid w:val="00795639"/>
    <w:rsid w:val="0079678E"/>
    <w:rsid w:val="007A0199"/>
    <w:rsid w:val="007A14E1"/>
    <w:rsid w:val="007A7EA7"/>
    <w:rsid w:val="007B02A4"/>
    <w:rsid w:val="007B0E84"/>
    <w:rsid w:val="007B13A7"/>
    <w:rsid w:val="007B1519"/>
    <w:rsid w:val="007B5A23"/>
    <w:rsid w:val="007B60C8"/>
    <w:rsid w:val="007B78B6"/>
    <w:rsid w:val="007C252B"/>
    <w:rsid w:val="007C387E"/>
    <w:rsid w:val="007C6CFC"/>
    <w:rsid w:val="007C7BDC"/>
    <w:rsid w:val="007D114B"/>
    <w:rsid w:val="007D26FD"/>
    <w:rsid w:val="007D3FE7"/>
    <w:rsid w:val="007E1093"/>
    <w:rsid w:val="007E13AE"/>
    <w:rsid w:val="007E1487"/>
    <w:rsid w:val="007E684B"/>
    <w:rsid w:val="007F062A"/>
    <w:rsid w:val="007F4AF1"/>
    <w:rsid w:val="008002C1"/>
    <w:rsid w:val="0080105C"/>
    <w:rsid w:val="0080619F"/>
    <w:rsid w:val="00810483"/>
    <w:rsid w:val="00811AD9"/>
    <w:rsid w:val="00813376"/>
    <w:rsid w:val="0082006C"/>
    <w:rsid w:val="00820579"/>
    <w:rsid w:val="008236E7"/>
    <w:rsid w:val="008305BC"/>
    <w:rsid w:val="00832D05"/>
    <w:rsid w:val="00834747"/>
    <w:rsid w:val="008349B0"/>
    <w:rsid w:val="00842E4C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400B"/>
    <w:rsid w:val="00864F0E"/>
    <w:rsid w:val="0086649C"/>
    <w:rsid w:val="00871C06"/>
    <w:rsid w:val="0087462D"/>
    <w:rsid w:val="00877C22"/>
    <w:rsid w:val="00880984"/>
    <w:rsid w:val="00885016"/>
    <w:rsid w:val="00887078"/>
    <w:rsid w:val="00891A13"/>
    <w:rsid w:val="008936FD"/>
    <w:rsid w:val="00893EB0"/>
    <w:rsid w:val="008965E1"/>
    <w:rsid w:val="00896680"/>
    <w:rsid w:val="008A21BC"/>
    <w:rsid w:val="008A4492"/>
    <w:rsid w:val="008A45FE"/>
    <w:rsid w:val="008B543D"/>
    <w:rsid w:val="008B5C56"/>
    <w:rsid w:val="008C11A3"/>
    <w:rsid w:val="008C220A"/>
    <w:rsid w:val="008C79BD"/>
    <w:rsid w:val="008D1058"/>
    <w:rsid w:val="008D3210"/>
    <w:rsid w:val="008D414A"/>
    <w:rsid w:val="008E08DB"/>
    <w:rsid w:val="008E1F7A"/>
    <w:rsid w:val="008E33FD"/>
    <w:rsid w:val="008E614D"/>
    <w:rsid w:val="008F3491"/>
    <w:rsid w:val="008F3EA9"/>
    <w:rsid w:val="008F3F29"/>
    <w:rsid w:val="008F7250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706F3"/>
    <w:rsid w:val="00974666"/>
    <w:rsid w:val="00986990"/>
    <w:rsid w:val="009922F7"/>
    <w:rsid w:val="00995504"/>
    <w:rsid w:val="00996D44"/>
    <w:rsid w:val="00996FAA"/>
    <w:rsid w:val="009A7E55"/>
    <w:rsid w:val="009B0527"/>
    <w:rsid w:val="009B0AE3"/>
    <w:rsid w:val="009B531B"/>
    <w:rsid w:val="009B7DFC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16BC"/>
    <w:rsid w:val="009F281B"/>
    <w:rsid w:val="009F4778"/>
    <w:rsid w:val="009F6958"/>
    <w:rsid w:val="009F6EB1"/>
    <w:rsid w:val="00A01C64"/>
    <w:rsid w:val="00A0239C"/>
    <w:rsid w:val="00A04536"/>
    <w:rsid w:val="00A05029"/>
    <w:rsid w:val="00A0615D"/>
    <w:rsid w:val="00A145AB"/>
    <w:rsid w:val="00A16FDD"/>
    <w:rsid w:val="00A177D6"/>
    <w:rsid w:val="00A21FDD"/>
    <w:rsid w:val="00A22CCA"/>
    <w:rsid w:val="00A2458A"/>
    <w:rsid w:val="00A24C39"/>
    <w:rsid w:val="00A3233F"/>
    <w:rsid w:val="00A3393F"/>
    <w:rsid w:val="00A359C5"/>
    <w:rsid w:val="00A36F54"/>
    <w:rsid w:val="00A37B0D"/>
    <w:rsid w:val="00A41590"/>
    <w:rsid w:val="00A41EA3"/>
    <w:rsid w:val="00A4479B"/>
    <w:rsid w:val="00A44D52"/>
    <w:rsid w:val="00A47E4E"/>
    <w:rsid w:val="00A503FD"/>
    <w:rsid w:val="00A519F8"/>
    <w:rsid w:val="00A5332F"/>
    <w:rsid w:val="00A57607"/>
    <w:rsid w:val="00A61664"/>
    <w:rsid w:val="00A629F5"/>
    <w:rsid w:val="00A655AE"/>
    <w:rsid w:val="00A6699F"/>
    <w:rsid w:val="00A67858"/>
    <w:rsid w:val="00A73611"/>
    <w:rsid w:val="00A737B3"/>
    <w:rsid w:val="00A74CDF"/>
    <w:rsid w:val="00A8412C"/>
    <w:rsid w:val="00A87343"/>
    <w:rsid w:val="00A91E20"/>
    <w:rsid w:val="00A9310D"/>
    <w:rsid w:val="00A9471D"/>
    <w:rsid w:val="00A95576"/>
    <w:rsid w:val="00A97399"/>
    <w:rsid w:val="00AA0B26"/>
    <w:rsid w:val="00AA1073"/>
    <w:rsid w:val="00AA58D2"/>
    <w:rsid w:val="00AA69F0"/>
    <w:rsid w:val="00AA76FF"/>
    <w:rsid w:val="00AC3495"/>
    <w:rsid w:val="00AE0E5B"/>
    <w:rsid w:val="00AE206E"/>
    <w:rsid w:val="00AF43DE"/>
    <w:rsid w:val="00AF4A52"/>
    <w:rsid w:val="00AF4EF4"/>
    <w:rsid w:val="00B02FB3"/>
    <w:rsid w:val="00B06D93"/>
    <w:rsid w:val="00B110E4"/>
    <w:rsid w:val="00B12525"/>
    <w:rsid w:val="00B147AC"/>
    <w:rsid w:val="00B154C0"/>
    <w:rsid w:val="00B157E6"/>
    <w:rsid w:val="00B16E6B"/>
    <w:rsid w:val="00B170B4"/>
    <w:rsid w:val="00B20A93"/>
    <w:rsid w:val="00B22062"/>
    <w:rsid w:val="00B23E69"/>
    <w:rsid w:val="00B23FF3"/>
    <w:rsid w:val="00B24E9F"/>
    <w:rsid w:val="00B25335"/>
    <w:rsid w:val="00B3407A"/>
    <w:rsid w:val="00B351E8"/>
    <w:rsid w:val="00B43F05"/>
    <w:rsid w:val="00B5204F"/>
    <w:rsid w:val="00B52E7C"/>
    <w:rsid w:val="00B577D8"/>
    <w:rsid w:val="00B642CB"/>
    <w:rsid w:val="00B669F0"/>
    <w:rsid w:val="00B67322"/>
    <w:rsid w:val="00B71F3E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C261C"/>
    <w:rsid w:val="00BC32C9"/>
    <w:rsid w:val="00BC33CC"/>
    <w:rsid w:val="00BC47FB"/>
    <w:rsid w:val="00BC5722"/>
    <w:rsid w:val="00BC6823"/>
    <w:rsid w:val="00BD06F9"/>
    <w:rsid w:val="00BD4C91"/>
    <w:rsid w:val="00BE6F2C"/>
    <w:rsid w:val="00BF62FB"/>
    <w:rsid w:val="00BF6F83"/>
    <w:rsid w:val="00C02D31"/>
    <w:rsid w:val="00C042E3"/>
    <w:rsid w:val="00C058D4"/>
    <w:rsid w:val="00C118D8"/>
    <w:rsid w:val="00C21E65"/>
    <w:rsid w:val="00C22179"/>
    <w:rsid w:val="00C2266A"/>
    <w:rsid w:val="00C277B4"/>
    <w:rsid w:val="00C31BEB"/>
    <w:rsid w:val="00C34307"/>
    <w:rsid w:val="00C4519D"/>
    <w:rsid w:val="00C542A7"/>
    <w:rsid w:val="00C55E86"/>
    <w:rsid w:val="00C72182"/>
    <w:rsid w:val="00C8287B"/>
    <w:rsid w:val="00C853DD"/>
    <w:rsid w:val="00C857FC"/>
    <w:rsid w:val="00C867BE"/>
    <w:rsid w:val="00CA193A"/>
    <w:rsid w:val="00CA2D48"/>
    <w:rsid w:val="00CA3678"/>
    <w:rsid w:val="00CA38DD"/>
    <w:rsid w:val="00CA4512"/>
    <w:rsid w:val="00CA6073"/>
    <w:rsid w:val="00CA6BC5"/>
    <w:rsid w:val="00CC2A8F"/>
    <w:rsid w:val="00CD047E"/>
    <w:rsid w:val="00CD151A"/>
    <w:rsid w:val="00CD3962"/>
    <w:rsid w:val="00CD4A0C"/>
    <w:rsid w:val="00CD4AEC"/>
    <w:rsid w:val="00CE19D2"/>
    <w:rsid w:val="00CE2C56"/>
    <w:rsid w:val="00CF1328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6D83"/>
    <w:rsid w:val="00DB74B9"/>
    <w:rsid w:val="00DB7783"/>
    <w:rsid w:val="00DC06DA"/>
    <w:rsid w:val="00DC06E4"/>
    <w:rsid w:val="00DC54EF"/>
    <w:rsid w:val="00DC6FF1"/>
    <w:rsid w:val="00DD259E"/>
    <w:rsid w:val="00DD2AD5"/>
    <w:rsid w:val="00DD715C"/>
    <w:rsid w:val="00DE0866"/>
    <w:rsid w:val="00DE38EF"/>
    <w:rsid w:val="00DE5640"/>
    <w:rsid w:val="00DE5EFC"/>
    <w:rsid w:val="00DE6E7D"/>
    <w:rsid w:val="00DF002F"/>
    <w:rsid w:val="00DF20F1"/>
    <w:rsid w:val="00DF39B4"/>
    <w:rsid w:val="00DF3ABD"/>
    <w:rsid w:val="00DF7403"/>
    <w:rsid w:val="00E00AEB"/>
    <w:rsid w:val="00E03076"/>
    <w:rsid w:val="00E050A7"/>
    <w:rsid w:val="00E06B38"/>
    <w:rsid w:val="00E17E4D"/>
    <w:rsid w:val="00E22585"/>
    <w:rsid w:val="00E24DAB"/>
    <w:rsid w:val="00E322CD"/>
    <w:rsid w:val="00E36EC8"/>
    <w:rsid w:val="00E42F46"/>
    <w:rsid w:val="00E438A3"/>
    <w:rsid w:val="00E47BBD"/>
    <w:rsid w:val="00E513AE"/>
    <w:rsid w:val="00E55A63"/>
    <w:rsid w:val="00E57D9A"/>
    <w:rsid w:val="00E6173D"/>
    <w:rsid w:val="00E64AA1"/>
    <w:rsid w:val="00E7306A"/>
    <w:rsid w:val="00E73A68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5700"/>
    <w:rsid w:val="00ED577E"/>
    <w:rsid w:val="00ED72B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993"/>
    <w:rsid w:val="00F26FD8"/>
    <w:rsid w:val="00F2726B"/>
    <w:rsid w:val="00F3629E"/>
    <w:rsid w:val="00F36639"/>
    <w:rsid w:val="00F430B5"/>
    <w:rsid w:val="00F44B1A"/>
    <w:rsid w:val="00F60715"/>
    <w:rsid w:val="00F72646"/>
    <w:rsid w:val="00F745C5"/>
    <w:rsid w:val="00F76454"/>
    <w:rsid w:val="00F76E43"/>
    <w:rsid w:val="00F917F0"/>
    <w:rsid w:val="00F93452"/>
    <w:rsid w:val="00FA78FB"/>
    <w:rsid w:val="00FB357D"/>
    <w:rsid w:val="00FC2D8D"/>
    <w:rsid w:val="00FC4245"/>
    <w:rsid w:val="00FC52FD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89FB-931E-4C88-8979-A8E0FB06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DA9576DE.dotm</Template>
  <TotalTime>0</TotalTime>
  <Pages>5</Pages>
  <Words>1459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16</cp:revision>
  <cp:lastPrinted>2016-04-15T07:44:00Z</cp:lastPrinted>
  <dcterms:created xsi:type="dcterms:W3CDTF">2016-04-14T07:06:00Z</dcterms:created>
  <dcterms:modified xsi:type="dcterms:W3CDTF">2016-04-15T07:44:00Z</dcterms:modified>
</cp:coreProperties>
</file>