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841" w:rsidRPr="00B87966" w:rsidRDefault="00891632" w:rsidP="004D6FB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de-DE" w:eastAsia="de-DE"/>
        </w:rPr>
      </w:pPr>
      <w:r w:rsidRPr="00B87966">
        <w:rPr>
          <w:rFonts w:ascii="Arial" w:eastAsia="Times New Roman" w:hAnsi="Arial" w:cs="Arial"/>
          <w:b/>
          <w:bCs/>
          <w:sz w:val="24"/>
          <w:szCs w:val="24"/>
          <w:lang w:val="de-DE" w:eastAsia="de-DE"/>
        </w:rPr>
        <w:t xml:space="preserve">Aufruf zur Einreichung von </w:t>
      </w:r>
      <w:r w:rsidR="006C01B6">
        <w:rPr>
          <w:rFonts w:ascii="Arial" w:eastAsia="Times New Roman" w:hAnsi="Arial" w:cs="Arial"/>
          <w:b/>
          <w:bCs/>
          <w:sz w:val="24"/>
          <w:szCs w:val="24"/>
          <w:lang w:val="de-DE" w:eastAsia="de-DE"/>
        </w:rPr>
        <w:t>P</w:t>
      </w:r>
      <w:r w:rsidRPr="00B87966">
        <w:rPr>
          <w:rFonts w:ascii="Arial" w:eastAsia="Times New Roman" w:hAnsi="Arial" w:cs="Arial"/>
          <w:b/>
          <w:bCs/>
          <w:sz w:val="24"/>
          <w:szCs w:val="24"/>
          <w:lang w:val="de-DE" w:eastAsia="de-DE"/>
        </w:rPr>
        <w:t xml:space="preserve">rojekten zum </w:t>
      </w:r>
      <w:r w:rsidR="000D2890" w:rsidRPr="00B87966">
        <w:rPr>
          <w:rFonts w:ascii="Arial" w:eastAsia="Times New Roman" w:hAnsi="Arial" w:cs="Arial"/>
          <w:b/>
          <w:bCs/>
          <w:sz w:val="24"/>
          <w:szCs w:val="24"/>
          <w:lang w:val="de-DE" w:eastAsia="de-DE"/>
        </w:rPr>
        <w:t>Schwerpunktjahr 2018</w:t>
      </w:r>
    </w:p>
    <w:p w:rsidR="000D2890" w:rsidRPr="00B87966" w:rsidRDefault="000D2890" w:rsidP="004D6FB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de-DE" w:eastAsia="de-DE"/>
        </w:rPr>
      </w:pPr>
      <w:r w:rsidRPr="00B87966">
        <w:rPr>
          <w:rFonts w:ascii="Arial" w:eastAsia="Times New Roman" w:hAnsi="Arial" w:cs="Arial"/>
          <w:b/>
          <w:bCs/>
          <w:sz w:val="24"/>
          <w:szCs w:val="24"/>
          <w:lang w:val="de-DE" w:eastAsia="de-DE"/>
        </w:rPr>
        <w:t>„Burgenland liest“</w:t>
      </w:r>
    </w:p>
    <w:p w:rsidR="000D1841" w:rsidRPr="00B87966" w:rsidRDefault="000D1841" w:rsidP="000D1841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de-DE" w:eastAsia="de-DE"/>
        </w:rPr>
      </w:pPr>
    </w:p>
    <w:p w:rsidR="000D1841" w:rsidRPr="00B87966" w:rsidRDefault="000D1841" w:rsidP="000D1841">
      <w:pPr>
        <w:spacing w:after="0" w:line="240" w:lineRule="auto"/>
        <w:rPr>
          <w:rFonts w:ascii="Arial" w:eastAsia="Times New Roman" w:hAnsi="Arial" w:cs="Arial"/>
          <w:sz w:val="24"/>
          <w:szCs w:val="24"/>
          <w:lang w:val="de-DE" w:eastAsia="de-DE"/>
        </w:rPr>
      </w:pPr>
    </w:p>
    <w:p w:rsidR="00B87966" w:rsidRDefault="00B87966" w:rsidP="00DB0049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93098" w:rsidRDefault="00631874" w:rsidP="00DB004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Das Kulturreferat der Burgenländischen Landesregierung lädt burgenländische Kultur- und Kunstinitiativen, Bibliotheken, Verlage und qualifizierte Einzelpersonen zur Einreichung von Projekten, die sich </w:t>
      </w:r>
      <w:r w:rsidR="006C01B6">
        <w:rPr>
          <w:rFonts w:ascii="Arial" w:hAnsi="Arial" w:cs="Arial"/>
          <w:sz w:val="24"/>
          <w:szCs w:val="24"/>
        </w:rPr>
        <w:t xml:space="preserve">mit dem Lesen und Schreiben auf innovative Weise auseinander setzen. </w:t>
      </w:r>
      <w:r w:rsidR="006C01B6" w:rsidRPr="006C01B6">
        <w:rPr>
          <w:rFonts w:ascii="Arial" w:hAnsi="Arial" w:cs="Arial"/>
          <w:sz w:val="24"/>
          <w:szCs w:val="24"/>
        </w:rPr>
        <w:t>Die Ausschreibung steht im Zusammenhang mit dem Jahresschwerpunkt 2018 „Burgenland liest“.</w:t>
      </w:r>
    </w:p>
    <w:p w:rsidR="00FB12B2" w:rsidRPr="00B87966" w:rsidRDefault="00F054DE" w:rsidP="00DB004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87966">
        <w:rPr>
          <w:rFonts w:ascii="Arial" w:hAnsi="Arial" w:cs="Arial"/>
          <w:sz w:val="24"/>
          <w:szCs w:val="24"/>
        </w:rPr>
        <w:t xml:space="preserve">Die </w:t>
      </w:r>
      <w:r w:rsidRPr="00B87966">
        <w:rPr>
          <w:rFonts w:ascii="Arial" w:hAnsi="Arial" w:cs="Arial"/>
          <w:b/>
          <w:sz w:val="24"/>
          <w:szCs w:val="24"/>
        </w:rPr>
        <w:t xml:space="preserve">maximale Förderhöhe eines Projektes beträgt € </w:t>
      </w:r>
      <w:r w:rsidR="00293098">
        <w:rPr>
          <w:rFonts w:ascii="Arial" w:hAnsi="Arial" w:cs="Arial"/>
          <w:b/>
          <w:sz w:val="24"/>
          <w:szCs w:val="24"/>
        </w:rPr>
        <w:t>2.5</w:t>
      </w:r>
      <w:r w:rsidRPr="00B87966">
        <w:rPr>
          <w:rFonts w:ascii="Arial" w:hAnsi="Arial" w:cs="Arial"/>
          <w:b/>
          <w:sz w:val="24"/>
          <w:szCs w:val="24"/>
        </w:rPr>
        <w:t>00,-.</w:t>
      </w:r>
      <w:r w:rsidR="00CF0D0F" w:rsidRPr="00B87966">
        <w:rPr>
          <w:rFonts w:ascii="Arial" w:hAnsi="Arial" w:cs="Arial"/>
          <w:sz w:val="24"/>
          <w:szCs w:val="24"/>
        </w:rPr>
        <w:t xml:space="preserve"> </w:t>
      </w:r>
      <w:r w:rsidR="00FB12B2" w:rsidRPr="00B87966">
        <w:rPr>
          <w:rFonts w:ascii="Arial" w:hAnsi="Arial" w:cs="Arial"/>
          <w:sz w:val="24"/>
          <w:szCs w:val="24"/>
        </w:rPr>
        <w:t xml:space="preserve"> </w:t>
      </w:r>
    </w:p>
    <w:p w:rsidR="00293098" w:rsidRDefault="00293098" w:rsidP="00C32E6A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37D4C" w:rsidRPr="00B87966" w:rsidRDefault="00C32E6A" w:rsidP="00C32E6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87966">
        <w:rPr>
          <w:rFonts w:ascii="Arial" w:hAnsi="Arial" w:cs="Arial"/>
          <w:b/>
          <w:sz w:val="24"/>
          <w:szCs w:val="24"/>
        </w:rPr>
        <w:t>Voraussetzung</w:t>
      </w:r>
      <w:r w:rsidRPr="00B87966">
        <w:rPr>
          <w:rFonts w:ascii="Arial" w:hAnsi="Arial" w:cs="Arial"/>
          <w:sz w:val="24"/>
          <w:szCs w:val="24"/>
        </w:rPr>
        <w:t>:</w:t>
      </w:r>
      <w:r w:rsidRPr="00B87966">
        <w:rPr>
          <w:rFonts w:ascii="Arial" w:hAnsi="Arial" w:cs="Arial"/>
          <w:sz w:val="24"/>
          <w:szCs w:val="24"/>
        </w:rPr>
        <w:br/>
      </w:r>
      <w:r w:rsidR="00FB12B2" w:rsidRPr="00B87966">
        <w:rPr>
          <w:rFonts w:ascii="Arial" w:hAnsi="Arial" w:cs="Arial"/>
          <w:sz w:val="24"/>
          <w:szCs w:val="24"/>
        </w:rPr>
        <w:t xml:space="preserve">Die Projekte </w:t>
      </w:r>
      <w:r w:rsidR="006C01B6">
        <w:rPr>
          <w:rFonts w:ascii="Arial" w:hAnsi="Arial" w:cs="Arial"/>
          <w:sz w:val="24"/>
          <w:szCs w:val="24"/>
        </w:rPr>
        <w:t>soll</w:t>
      </w:r>
      <w:r w:rsidR="00FB12B2" w:rsidRPr="00B87966">
        <w:rPr>
          <w:rFonts w:ascii="Arial" w:hAnsi="Arial" w:cs="Arial"/>
          <w:sz w:val="24"/>
          <w:szCs w:val="24"/>
        </w:rPr>
        <w:t>en im Jahr 201</w:t>
      </w:r>
      <w:r w:rsidR="000D2890" w:rsidRPr="00B87966">
        <w:rPr>
          <w:rFonts w:ascii="Arial" w:hAnsi="Arial" w:cs="Arial"/>
          <w:sz w:val="24"/>
          <w:szCs w:val="24"/>
        </w:rPr>
        <w:t>8</w:t>
      </w:r>
      <w:r w:rsidR="00FB12B2" w:rsidRPr="00B87966">
        <w:rPr>
          <w:rFonts w:ascii="Arial" w:hAnsi="Arial" w:cs="Arial"/>
          <w:sz w:val="24"/>
          <w:szCs w:val="24"/>
        </w:rPr>
        <w:t xml:space="preserve"> finalisiert werden. Die Einreichung erfolgt mit</w:t>
      </w:r>
      <w:r w:rsidR="00FD5F92" w:rsidRPr="00B87966">
        <w:rPr>
          <w:rFonts w:ascii="Arial" w:hAnsi="Arial" w:cs="Arial"/>
          <w:sz w:val="24"/>
          <w:szCs w:val="24"/>
        </w:rPr>
        <w:t xml:space="preserve"> </w:t>
      </w:r>
      <w:r w:rsidR="0092611F" w:rsidRPr="00B87966">
        <w:rPr>
          <w:rFonts w:ascii="Arial" w:hAnsi="Arial" w:cs="Arial"/>
          <w:sz w:val="24"/>
          <w:szCs w:val="24"/>
        </w:rPr>
        <w:t>d</w:t>
      </w:r>
      <w:r w:rsidR="00FD5F92" w:rsidRPr="00B87966">
        <w:rPr>
          <w:rFonts w:ascii="Arial" w:hAnsi="Arial" w:cs="Arial"/>
          <w:sz w:val="24"/>
          <w:szCs w:val="24"/>
        </w:rPr>
        <w:t xml:space="preserve">em </w:t>
      </w:r>
      <w:r w:rsidR="0092611F" w:rsidRPr="00B87966">
        <w:rPr>
          <w:rFonts w:ascii="Arial" w:hAnsi="Arial" w:cs="Arial"/>
          <w:sz w:val="24"/>
          <w:szCs w:val="24"/>
        </w:rPr>
        <w:t>Antragsformular</w:t>
      </w:r>
      <w:r w:rsidR="000D2890" w:rsidRPr="00B87966">
        <w:rPr>
          <w:rFonts w:ascii="Arial" w:hAnsi="Arial" w:cs="Arial"/>
          <w:sz w:val="24"/>
          <w:szCs w:val="24"/>
        </w:rPr>
        <w:t xml:space="preserve"> „Burgenland liest“</w:t>
      </w:r>
      <w:r w:rsidR="00FD5F92" w:rsidRPr="00B87966">
        <w:rPr>
          <w:rFonts w:ascii="Arial" w:hAnsi="Arial" w:cs="Arial"/>
          <w:sz w:val="24"/>
          <w:szCs w:val="24"/>
        </w:rPr>
        <w:t>, d</w:t>
      </w:r>
      <w:r w:rsidR="00E84366" w:rsidRPr="00B87966">
        <w:rPr>
          <w:rFonts w:ascii="Arial" w:hAnsi="Arial" w:cs="Arial"/>
          <w:sz w:val="24"/>
          <w:szCs w:val="24"/>
        </w:rPr>
        <w:t>as</w:t>
      </w:r>
      <w:r w:rsidR="00FD5F92" w:rsidRPr="00B87966">
        <w:rPr>
          <w:rFonts w:ascii="Arial" w:hAnsi="Arial" w:cs="Arial"/>
          <w:sz w:val="24"/>
          <w:szCs w:val="24"/>
        </w:rPr>
        <w:t xml:space="preserve"> e</w:t>
      </w:r>
      <w:r w:rsidR="00FB12B2" w:rsidRPr="00B87966">
        <w:rPr>
          <w:rFonts w:ascii="Arial" w:hAnsi="Arial" w:cs="Arial"/>
          <w:sz w:val="24"/>
          <w:szCs w:val="24"/>
        </w:rPr>
        <w:t xml:space="preserve">ine ausführliche Projektbeschreibung </w:t>
      </w:r>
      <w:r w:rsidR="00FD5F92" w:rsidRPr="00B87966">
        <w:rPr>
          <w:rFonts w:ascii="Arial" w:hAnsi="Arial" w:cs="Arial"/>
          <w:sz w:val="24"/>
          <w:szCs w:val="24"/>
        </w:rPr>
        <w:t xml:space="preserve">zu beinhalten hat. </w:t>
      </w:r>
      <w:r w:rsidR="00E5410B" w:rsidRPr="00B87966">
        <w:rPr>
          <w:rFonts w:ascii="Arial" w:hAnsi="Arial" w:cs="Arial"/>
          <w:sz w:val="24"/>
          <w:szCs w:val="24"/>
        </w:rPr>
        <w:t>Die Einreichung hat bis spätestens</w:t>
      </w:r>
      <w:r w:rsidR="005974EE" w:rsidRPr="00B87966">
        <w:rPr>
          <w:rFonts w:ascii="Arial" w:hAnsi="Arial" w:cs="Arial"/>
          <w:sz w:val="24"/>
          <w:szCs w:val="24"/>
        </w:rPr>
        <w:t xml:space="preserve"> </w:t>
      </w:r>
      <w:r w:rsidR="00E5410B" w:rsidRPr="00B87966">
        <w:rPr>
          <w:rFonts w:ascii="Arial" w:hAnsi="Arial" w:cs="Arial"/>
          <w:b/>
          <w:sz w:val="24"/>
          <w:szCs w:val="24"/>
        </w:rPr>
        <w:t xml:space="preserve">1. </w:t>
      </w:r>
      <w:r w:rsidR="006147C4" w:rsidRPr="00B87966">
        <w:rPr>
          <w:rFonts w:ascii="Arial" w:hAnsi="Arial" w:cs="Arial"/>
          <w:b/>
          <w:sz w:val="24"/>
          <w:szCs w:val="24"/>
        </w:rPr>
        <w:t>Juni</w:t>
      </w:r>
      <w:r w:rsidR="00E5410B" w:rsidRPr="00B87966">
        <w:rPr>
          <w:rFonts w:ascii="Arial" w:hAnsi="Arial" w:cs="Arial"/>
          <w:b/>
          <w:sz w:val="24"/>
          <w:szCs w:val="24"/>
        </w:rPr>
        <w:t xml:space="preserve"> 201</w:t>
      </w:r>
      <w:r w:rsidR="00637D4C" w:rsidRPr="00B87966">
        <w:rPr>
          <w:rFonts w:ascii="Arial" w:hAnsi="Arial" w:cs="Arial"/>
          <w:b/>
          <w:sz w:val="24"/>
          <w:szCs w:val="24"/>
        </w:rPr>
        <w:t>8</w:t>
      </w:r>
      <w:r w:rsidR="00E5410B" w:rsidRPr="00B87966">
        <w:rPr>
          <w:rFonts w:ascii="Arial" w:hAnsi="Arial" w:cs="Arial"/>
          <w:sz w:val="24"/>
          <w:szCs w:val="24"/>
        </w:rPr>
        <w:t xml:space="preserve"> beim Kulturreferat zu erfolgen. </w:t>
      </w:r>
    </w:p>
    <w:p w:rsidR="00FB12B2" w:rsidRPr="00B87966" w:rsidRDefault="00FB12B2" w:rsidP="00C32E6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87966">
        <w:rPr>
          <w:rFonts w:ascii="Arial" w:hAnsi="Arial" w:cs="Arial"/>
          <w:sz w:val="24"/>
          <w:szCs w:val="24"/>
        </w:rPr>
        <w:t xml:space="preserve">Die Auswahl der geförderten Projekte erfolgt </w:t>
      </w:r>
      <w:r w:rsidR="00380E88" w:rsidRPr="00B87966">
        <w:rPr>
          <w:rFonts w:ascii="Arial" w:hAnsi="Arial" w:cs="Arial"/>
          <w:sz w:val="24"/>
          <w:szCs w:val="24"/>
        </w:rPr>
        <w:t xml:space="preserve">auf Vorschlag einer </w:t>
      </w:r>
      <w:r w:rsidR="007B791D" w:rsidRPr="00B87966">
        <w:rPr>
          <w:rFonts w:ascii="Arial" w:hAnsi="Arial" w:cs="Arial"/>
          <w:sz w:val="24"/>
          <w:szCs w:val="24"/>
        </w:rPr>
        <w:t>Expertenj</w:t>
      </w:r>
      <w:r w:rsidR="00380E88" w:rsidRPr="00B87966">
        <w:rPr>
          <w:rFonts w:ascii="Arial" w:hAnsi="Arial" w:cs="Arial"/>
          <w:sz w:val="24"/>
          <w:szCs w:val="24"/>
        </w:rPr>
        <w:t xml:space="preserve">ury.  </w:t>
      </w:r>
    </w:p>
    <w:p w:rsidR="00637D4C" w:rsidRPr="00B87966" w:rsidRDefault="00637D4C" w:rsidP="00C32E6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054DE" w:rsidRPr="00B87966" w:rsidRDefault="00F054DE" w:rsidP="00C32E6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7966">
        <w:rPr>
          <w:rFonts w:ascii="Arial" w:hAnsi="Arial" w:cs="Arial"/>
          <w:sz w:val="24"/>
          <w:szCs w:val="24"/>
        </w:rPr>
        <w:t xml:space="preserve">Einreichungen sind mit dem deutlich sichtbaren </w:t>
      </w:r>
      <w:r w:rsidRPr="00293098">
        <w:rPr>
          <w:rFonts w:ascii="Arial" w:hAnsi="Arial" w:cs="Arial"/>
          <w:sz w:val="24"/>
          <w:szCs w:val="24"/>
        </w:rPr>
        <w:t xml:space="preserve">Vermerk </w:t>
      </w:r>
      <w:r w:rsidRPr="00B87966">
        <w:rPr>
          <w:rFonts w:ascii="Arial" w:hAnsi="Arial" w:cs="Arial"/>
          <w:sz w:val="24"/>
          <w:szCs w:val="24"/>
          <w:u w:val="single"/>
        </w:rPr>
        <w:t>„</w:t>
      </w:r>
      <w:r w:rsidR="000D2890" w:rsidRPr="00B87966">
        <w:rPr>
          <w:rFonts w:ascii="Arial" w:hAnsi="Arial" w:cs="Arial"/>
          <w:sz w:val="24"/>
          <w:szCs w:val="24"/>
          <w:u w:val="single"/>
        </w:rPr>
        <w:t>Burgenland liest</w:t>
      </w:r>
      <w:r w:rsidRPr="00B87966">
        <w:rPr>
          <w:rFonts w:ascii="Arial" w:hAnsi="Arial" w:cs="Arial"/>
          <w:sz w:val="24"/>
          <w:szCs w:val="24"/>
          <w:u w:val="single"/>
        </w:rPr>
        <w:t xml:space="preserve"> – </w:t>
      </w:r>
      <w:r w:rsidR="006C01B6">
        <w:rPr>
          <w:rFonts w:ascii="Arial" w:hAnsi="Arial" w:cs="Arial"/>
          <w:sz w:val="24"/>
          <w:szCs w:val="24"/>
          <w:u w:val="single"/>
        </w:rPr>
        <w:t>P</w:t>
      </w:r>
      <w:r w:rsidRPr="00B87966">
        <w:rPr>
          <w:rFonts w:ascii="Arial" w:hAnsi="Arial" w:cs="Arial"/>
          <w:sz w:val="24"/>
          <w:szCs w:val="24"/>
          <w:u w:val="single"/>
        </w:rPr>
        <w:t>rojekt</w:t>
      </w:r>
      <w:r w:rsidR="006C01B6">
        <w:rPr>
          <w:rFonts w:ascii="Arial" w:hAnsi="Arial" w:cs="Arial"/>
          <w:sz w:val="24"/>
          <w:szCs w:val="24"/>
          <w:u w:val="single"/>
        </w:rPr>
        <w:t>förderungen</w:t>
      </w:r>
      <w:r w:rsidRPr="00B87966">
        <w:rPr>
          <w:rFonts w:ascii="Arial" w:hAnsi="Arial" w:cs="Arial"/>
          <w:sz w:val="24"/>
          <w:szCs w:val="24"/>
          <w:u w:val="single"/>
        </w:rPr>
        <w:t>“</w:t>
      </w:r>
      <w:r w:rsidRPr="00B87966">
        <w:rPr>
          <w:rFonts w:ascii="Arial" w:hAnsi="Arial" w:cs="Arial"/>
          <w:sz w:val="24"/>
          <w:szCs w:val="24"/>
        </w:rPr>
        <w:t xml:space="preserve"> zu versehen und an folgende  Adresse zu schicken:</w:t>
      </w:r>
    </w:p>
    <w:p w:rsidR="00F054DE" w:rsidRPr="00B87966" w:rsidRDefault="00F054DE" w:rsidP="00C32E6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37D4C" w:rsidRPr="00B87966" w:rsidRDefault="00637D4C" w:rsidP="00C32E6A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F054DE" w:rsidRPr="00B87966" w:rsidRDefault="00F054DE" w:rsidP="00C32E6A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B87966">
        <w:rPr>
          <w:rFonts w:ascii="Arial" w:hAnsi="Arial" w:cs="Arial"/>
          <w:i/>
          <w:sz w:val="24"/>
          <w:szCs w:val="24"/>
        </w:rPr>
        <w:t>Abt. 7 – Bildung, Kultur und Gesellschaft</w:t>
      </w:r>
    </w:p>
    <w:p w:rsidR="00F054DE" w:rsidRPr="00B87966" w:rsidRDefault="00F054DE" w:rsidP="00C32E6A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B87966">
        <w:rPr>
          <w:rFonts w:ascii="Arial" w:hAnsi="Arial" w:cs="Arial"/>
          <w:i/>
          <w:sz w:val="24"/>
          <w:szCs w:val="24"/>
        </w:rPr>
        <w:t>z.Hd. Dr. Pia Bayer</w:t>
      </w:r>
    </w:p>
    <w:p w:rsidR="00F054DE" w:rsidRPr="00B87966" w:rsidRDefault="00F054DE" w:rsidP="00C32E6A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B87966">
        <w:rPr>
          <w:rFonts w:ascii="Arial" w:hAnsi="Arial" w:cs="Arial"/>
          <w:i/>
          <w:sz w:val="24"/>
          <w:szCs w:val="24"/>
        </w:rPr>
        <w:t>Europaplatz 1</w:t>
      </w:r>
    </w:p>
    <w:p w:rsidR="00F054DE" w:rsidRPr="00B87966" w:rsidRDefault="00F054DE" w:rsidP="00C32E6A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B87966">
        <w:rPr>
          <w:rFonts w:ascii="Arial" w:hAnsi="Arial" w:cs="Arial"/>
          <w:i/>
          <w:sz w:val="24"/>
          <w:szCs w:val="24"/>
        </w:rPr>
        <w:t>7000 Eisenstadt</w:t>
      </w:r>
    </w:p>
    <w:p w:rsidR="00F054DE" w:rsidRPr="00B87966" w:rsidRDefault="00F054DE" w:rsidP="00C32E6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32E6A" w:rsidRPr="00B87966" w:rsidRDefault="00C32E6A" w:rsidP="00C32E6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7966">
        <w:rPr>
          <w:rFonts w:ascii="Arial" w:hAnsi="Arial" w:cs="Arial"/>
          <w:sz w:val="24"/>
          <w:szCs w:val="24"/>
        </w:rPr>
        <w:br/>
      </w:r>
      <w:r w:rsidRPr="00B87966">
        <w:rPr>
          <w:rFonts w:ascii="Arial" w:hAnsi="Arial" w:cs="Arial"/>
          <w:b/>
          <w:sz w:val="24"/>
          <w:szCs w:val="24"/>
        </w:rPr>
        <w:t>Info:</w:t>
      </w:r>
      <w:r w:rsidR="00FD5F92" w:rsidRPr="00B87966">
        <w:rPr>
          <w:rFonts w:ascii="Arial" w:hAnsi="Arial" w:cs="Arial"/>
          <w:b/>
          <w:sz w:val="24"/>
          <w:szCs w:val="24"/>
        </w:rPr>
        <w:t xml:space="preserve"> </w:t>
      </w:r>
      <w:r w:rsidR="00FD5F92" w:rsidRPr="00B87966">
        <w:rPr>
          <w:rFonts w:ascii="Arial" w:hAnsi="Arial" w:cs="Arial"/>
          <w:sz w:val="24"/>
          <w:szCs w:val="24"/>
        </w:rPr>
        <w:t>Dr. Pia Bayer</w:t>
      </w:r>
      <w:r w:rsidR="00E5410B" w:rsidRPr="00B87966">
        <w:rPr>
          <w:rFonts w:ascii="Arial" w:hAnsi="Arial" w:cs="Arial"/>
          <w:sz w:val="24"/>
          <w:szCs w:val="24"/>
        </w:rPr>
        <w:t xml:space="preserve">, </w:t>
      </w:r>
      <w:r w:rsidRPr="00B87966">
        <w:rPr>
          <w:rFonts w:ascii="Arial" w:hAnsi="Arial" w:cs="Arial"/>
          <w:sz w:val="24"/>
          <w:szCs w:val="24"/>
        </w:rPr>
        <w:t xml:space="preserve"> Telefon: 0</w:t>
      </w:r>
      <w:r w:rsidR="00AA1198" w:rsidRPr="00B87966">
        <w:rPr>
          <w:rFonts w:ascii="Arial" w:hAnsi="Arial" w:cs="Arial"/>
          <w:sz w:val="24"/>
          <w:szCs w:val="24"/>
        </w:rPr>
        <w:t>2682/</w:t>
      </w:r>
      <w:r w:rsidRPr="00B87966">
        <w:rPr>
          <w:rFonts w:ascii="Arial" w:hAnsi="Arial" w:cs="Arial"/>
          <w:sz w:val="24"/>
          <w:szCs w:val="24"/>
        </w:rPr>
        <w:t>600</w:t>
      </w:r>
      <w:r w:rsidR="00AA1198" w:rsidRPr="00B87966">
        <w:rPr>
          <w:rFonts w:ascii="Arial" w:hAnsi="Arial" w:cs="Arial"/>
          <w:sz w:val="24"/>
          <w:szCs w:val="24"/>
        </w:rPr>
        <w:t>–</w:t>
      </w:r>
      <w:r w:rsidRPr="00B87966">
        <w:rPr>
          <w:rFonts w:ascii="Arial" w:hAnsi="Arial" w:cs="Arial"/>
          <w:sz w:val="24"/>
          <w:szCs w:val="24"/>
        </w:rPr>
        <w:t>2</w:t>
      </w:r>
      <w:r w:rsidR="00FD5F92" w:rsidRPr="00B87966">
        <w:rPr>
          <w:rFonts w:ascii="Arial" w:hAnsi="Arial" w:cs="Arial"/>
          <w:sz w:val="24"/>
          <w:szCs w:val="24"/>
        </w:rPr>
        <w:t>248</w:t>
      </w:r>
    </w:p>
    <w:p w:rsidR="00C32E6A" w:rsidRPr="00B87966" w:rsidRDefault="00C32E6A" w:rsidP="00C32E6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7966">
        <w:rPr>
          <w:rFonts w:ascii="Arial" w:hAnsi="Arial" w:cs="Arial"/>
          <w:b/>
          <w:sz w:val="24"/>
          <w:szCs w:val="24"/>
        </w:rPr>
        <w:t>E-Mail:</w:t>
      </w:r>
      <w:r w:rsidRPr="00B87966">
        <w:rPr>
          <w:rFonts w:ascii="Arial" w:hAnsi="Arial" w:cs="Arial"/>
          <w:sz w:val="24"/>
          <w:szCs w:val="24"/>
        </w:rPr>
        <w:t xml:space="preserve"> </w:t>
      </w:r>
      <w:hyperlink r:id="rId5" w:history="1">
        <w:r w:rsidR="00457EA9" w:rsidRPr="00B87966">
          <w:rPr>
            <w:rStyle w:val="Hyperlink"/>
            <w:rFonts w:ascii="Arial" w:hAnsi="Arial" w:cs="Arial"/>
            <w:sz w:val="24"/>
            <w:szCs w:val="24"/>
          </w:rPr>
          <w:t>post.a7-kultur@bgld.gv.at</w:t>
        </w:r>
      </w:hyperlink>
    </w:p>
    <w:p w:rsidR="00480C9E" w:rsidRPr="00B87966" w:rsidRDefault="00172CD2" w:rsidP="00C32E6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7966">
        <w:rPr>
          <w:rFonts w:ascii="Arial" w:hAnsi="Arial" w:cs="Arial"/>
          <w:b/>
          <w:sz w:val="24"/>
          <w:szCs w:val="24"/>
        </w:rPr>
        <w:t xml:space="preserve">Antragsformular </w:t>
      </w:r>
      <w:r w:rsidR="00DE1847" w:rsidRPr="00B87966">
        <w:rPr>
          <w:rFonts w:ascii="Arial" w:hAnsi="Arial" w:cs="Arial"/>
          <w:b/>
          <w:sz w:val="24"/>
          <w:szCs w:val="24"/>
        </w:rPr>
        <w:t>und Info:</w:t>
      </w:r>
      <w:r w:rsidRPr="00B87966">
        <w:rPr>
          <w:rFonts w:ascii="Arial" w:hAnsi="Arial" w:cs="Arial"/>
          <w:sz w:val="24"/>
          <w:szCs w:val="24"/>
        </w:rPr>
        <w:t xml:space="preserve"> </w:t>
      </w:r>
      <w:hyperlink r:id="rId6" w:history="1">
        <w:r w:rsidR="007B791D" w:rsidRPr="00B87966">
          <w:rPr>
            <w:rStyle w:val="Hyperlink"/>
            <w:rFonts w:ascii="Arial" w:hAnsi="Arial" w:cs="Arial"/>
            <w:sz w:val="24"/>
            <w:szCs w:val="24"/>
          </w:rPr>
          <w:t>www.burgenlandliest.at</w:t>
        </w:r>
      </w:hyperlink>
    </w:p>
    <w:p w:rsidR="00AA1198" w:rsidRDefault="00AA1198" w:rsidP="00C32E6A">
      <w:pPr>
        <w:spacing w:after="0" w:line="240" w:lineRule="auto"/>
        <w:jc w:val="both"/>
        <w:rPr>
          <w:rStyle w:val="Hyperlink"/>
          <w:rFonts w:ascii="Arial" w:hAnsi="Arial" w:cs="Arial"/>
          <w:color w:val="auto"/>
          <w:sz w:val="24"/>
          <w:szCs w:val="24"/>
        </w:rPr>
      </w:pPr>
    </w:p>
    <w:p w:rsidR="00293098" w:rsidRPr="00B87966" w:rsidRDefault="00293098" w:rsidP="00C32E6A">
      <w:pPr>
        <w:spacing w:after="0" w:line="240" w:lineRule="auto"/>
        <w:jc w:val="both"/>
        <w:rPr>
          <w:rStyle w:val="Hyperlink"/>
          <w:rFonts w:ascii="Arial" w:hAnsi="Arial" w:cs="Arial"/>
          <w:color w:val="auto"/>
          <w:sz w:val="24"/>
          <w:szCs w:val="24"/>
        </w:rPr>
      </w:pPr>
      <w:bookmarkStart w:id="0" w:name="_GoBack"/>
      <w:bookmarkEnd w:id="0"/>
    </w:p>
    <w:p w:rsidR="00AA1198" w:rsidRPr="00AA1198" w:rsidRDefault="00AA1198" w:rsidP="00C32E6A">
      <w:pPr>
        <w:spacing w:after="0" w:line="240" w:lineRule="auto"/>
        <w:jc w:val="both"/>
        <w:rPr>
          <w:rStyle w:val="Hyperlink"/>
          <w:rFonts w:cs="Arial"/>
          <w:color w:val="auto"/>
          <w:sz w:val="24"/>
          <w:szCs w:val="24"/>
        </w:rPr>
      </w:pPr>
    </w:p>
    <w:p w:rsidR="00093B23" w:rsidRPr="00093B23" w:rsidRDefault="00093B23" w:rsidP="00C32E6A">
      <w:pPr>
        <w:spacing w:after="0" w:line="240" w:lineRule="auto"/>
        <w:jc w:val="both"/>
        <w:rPr>
          <w:rFonts w:cs="Arial"/>
          <w:sz w:val="20"/>
        </w:rPr>
      </w:pPr>
    </w:p>
    <w:p w:rsidR="006F563D" w:rsidRPr="00172CD2" w:rsidRDefault="00426C35" w:rsidP="00C32E6A">
      <w:pPr>
        <w:spacing w:after="0" w:line="240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                                                                                                                                           </w:t>
      </w:r>
      <w:r>
        <w:rPr>
          <w:rFonts w:cs="Arial"/>
          <w:noProof/>
          <w:szCs w:val="24"/>
          <w:lang w:eastAsia="de-AT"/>
        </w:rPr>
        <w:drawing>
          <wp:inline distT="0" distB="0" distL="0" distR="0" wp14:anchorId="4CDC3468" wp14:editId="36D34948">
            <wp:extent cx="1752600" cy="742950"/>
            <wp:effectExtent l="0" t="0" r="0" b="0"/>
            <wp:docPr id="4" name="Grafik 4" descr="C:\Users\L0117579\Desktop\burgenland_liest_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0117579\Desktop\burgenland_liest_201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9057" cy="745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CD2" w:rsidRPr="00480C9E" w:rsidRDefault="00172CD2" w:rsidP="00C32E6A">
      <w:pPr>
        <w:spacing w:after="0" w:line="240" w:lineRule="auto"/>
        <w:jc w:val="both"/>
        <w:rPr>
          <w:rFonts w:cs="Arial"/>
          <w:color w:val="FF0000"/>
          <w:sz w:val="20"/>
        </w:rPr>
      </w:pPr>
    </w:p>
    <w:p w:rsidR="00380408" w:rsidRDefault="00380408" w:rsidP="00B87966"/>
    <w:sectPr w:rsidR="0038040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841"/>
    <w:rsid w:val="00093B23"/>
    <w:rsid w:val="000D1841"/>
    <w:rsid w:val="000D2890"/>
    <w:rsid w:val="0014775C"/>
    <w:rsid w:val="00172CD2"/>
    <w:rsid w:val="00293098"/>
    <w:rsid w:val="00380408"/>
    <w:rsid w:val="00380E88"/>
    <w:rsid w:val="00426C35"/>
    <w:rsid w:val="004553B8"/>
    <w:rsid w:val="00457EA9"/>
    <w:rsid w:val="00480C9E"/>
    <w:rsid w:val="004D6FB7"/>
    <w:rsid w:val="00531385"/>
    <w:rsid w:val="005974EE"/>
    <w:rsid w:val="006147C4"/>
    <w:rsid w:val="00631874"/>
    <w:rsid w:val="00637D4C"/>
    <w:rsid w:val="006C01B6"/>
    <w:rsid w:val="006F563D"/>
    <w:rsid w:val="00771FB9"/>
    <w:rsid w:val="007B791D"/>
    <w:rsid w:val="00806700"/>
    <w:rsid w:val="00842959"/>
    <w:rsid w:val="00891632"/>
    <w:rsid w:val="0092611F"/>
    <w:rsid w:val="00991A03"/>
    <w:rsid w:val="00AA1198"/>
    <w:rsid w:val="00B87966"/>
    <w:rsid w:val="00C32E6A"/>
    <w:rsid w:val="00CF0D0F"/>
    <w:rsid w:val="00D50DBE"/>
    <w:rsid w:val="00DB0049"/>
    <w:rsid w:val="00DE1847"/>
    <w:rsid w:val="00DF2C2F"/>
    <w:rsid w:val="00E5410B"/>
    <w:rsid w:val="00E84366"/>
    <w:rsid w:val="00E92FA6"/>
    <w:rsid w:val="00EE6C9D"/>
    <w:rsid w:val="00F054DE"/>
    <w:rsid w:val="00FB12B2"/>
    <w:rsid w:val="00FC6DCB"/>
    <w:rsid w:val="00FD5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D184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480C9E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55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553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D184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480C9E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55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553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urgenlandliest.at" TargetMode="External"/><Relationship Id="rId5" Type="http://schemas.openxmlformats.org/officeDocument/2006/relationships/hyperlink" Target="mailto:post.a7-kultur@bgld.gv.a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6A54C18D.dotm</Template>
  <TotalTime>0</TotalTime>
  <Pages>1</Pages>
  <Words>202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BLRG</Company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Bayer Pia</dc:creator>
  <cp:lastModifiedBy>Bayer Pia</cp:lastModifiedBy>
  <cp:revision>9</cp:revision>
  <cp:lastPrinted>2015-12-14T13:31:00Z</cp:lastPrinted>
  <dcterms:created xsi:type="dcterms:W3CDTF">2017-12-19T08:29:00Z</dcterms:created>
  <dcterms:modified xsi:type="dcterms:W3CDTF">2018-01-22T13:22:00Z</dcterms:modified>
</cp:coreProperties>
</file>