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19" w:rsidRDefault="00D23B43">
      <w:bookmarkStart w:id="0" w:name="_GoBack"/>
      <w:bookmarkEnd w:id="0"/>
    </w:p>
    <w:p w:rsidR="007F23B4" w:rsidRDefault="007F23B4"/>
    <w:p w:rsidR="00B810F8" w:rsidRDefault="00C75EBD" w:rsidP="00D362FD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Ausschreibung </w:t>
      </w:r>
    </w:p>
    <w:p w:rsidR="007F23B4" w:rsidRDefault="00B810F8" w:rsidP="00D362FD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Basis</w:t>
      </w:r>
      <w:r w:rsidR="00C75EBD">
        <w:rPr>
          <w:b/>
          <w:sz w:val="24"/>
        </w:rPr>
        <w:t xml:space="preserve">konzept zum </w:t>
      </w:r>
      <w:r w:rsidR="000D3731">
        <w:rPr>
          <w:b/>
          <w:sz w:val="24"/>
        </w:rPr>
        <w:t>„</w:t>
      </w:r>
      <w:r w:rsidR="007F23B4" w:rsidRPr="00B71508">
        <w:rPr>
          <w:b/>
          <w:sz w:val="24"/>
        </w:rPr>
        <w:t>Jahr der kulturellen Vielfalt</w:t>
      </w:r>
      <w:r w:rsidR="00C75EBD">
        <w:rPr>
          <w:b/>
          <w:sz w:val="24"/>
        </w:rPr>
        <w:t xml:space="preserve"> 201</w:t>
      </w:r>
      <w:r w:rsidR="00991DA4">
        <w:rPr>
          <w:b/>
          <w:sz w:val="24"/>
        </w:rPr>
        <w:t>6</w:t>
      </w:r>
      <w:r w:rsidR="000D3731">
        <w:rPr>
          <w:b/>
          <w:sz w:val="24"/>
        </w:rPr>
        <w:t>“</w:t>
      </w:r>
    </w:p>
    <w:p w:rsidR="00C75EBD" w:rsidRDefault="00C75EBD" w:rsidP="0097108F">
      <w:pPr>
        <w:spacing w:after="0" w:line="360" w:lineRule="auto"/>
        <w:rPr>
          <w:b/>
          <w:sz w:val="24"/>
        </w:rPr>
      </w:pPr>
    </w:p>
    <w:p w:rsidR="00C75EBD" w:rsidRDefault="00C75EBD" w:rsidP="00D362FD">
      <w:pPr>
        <w:spacing w:after="0" w:line="360" w:lineRule="auto"/>
        <w:jc w:val="both"/>
        <w:rPr>
          <w:sz w:val="24"/>
        </w:rPr>
      </w:pPr>
      <w:r>
        <w:rPr>
          <w:sz w:val="24"/>
        </w:rPr>
        <w:t>Seit 200</w:t>
      </w:r>
      <w:r w:rsidR="004D3816">
        <w:rPr>
          <w:sz w:val="24"/>
        </w:rPr>
        <w:t>4</w:t>
      </w:r>
      <w:r>
        <w:rPr>
          <w:sz w:val="24"/>
        </w:rPr>
        <w:t xml:space="preserve"> widmet sich das Kulturreferat jährlich einem kulturellen Schwerpunktthema. Neben den Bereichen Film und Architektur waren das in den letzten Jahren auch die Bereiche Musik und Volkskultur.</w:t>
      </w:r>
    </w:p>
    <w:p w:rsidR="00C75EBD" w:rsidRDefault="00C75EBD" w:rsidP="00D362FD">
      <w:pPr>
        <w:spacing w:after="0" w:line="360" w:lineRule="auto"/>
        <w:jc w:val="both"/>
        <w:rPr>
          <w:sz w:val="24"/>
        </w:rPr>
      </w:pPr>
      <w:r>
        <w:rPr>
          <w:sz w:val="24"/>
        </w:rPr>
        <w:t>Der Jahresschwerpunkt 201</w:t>
      </w:r>
      <w:r w:rsidR="00991DA4">
        <w:rPr>
          <w:sz w:val="24"/>
        </w:rPr>
        <w:t>6</w:t>
      </w:r>
      <w:r>
        <w:rPr>
          <w:sz w:val="24"/>
        </w:rPr>
        <w:t xml:space="preserve"> </w:t>
      </w:r>
      <w:r w:rsidR="00B810F8">
        <w:rPr>
          <w:sz w:val="24"/>
        </w:rPr>
        <w:t xml:space="preserve">widmet sich der </w:t>
      </w:r>
      <w:r>
        <w:rPr>
          <w:sz w:val="24"/>
        </w:rPr>
        <w:t>kulturellen Vielfalt</w:t>
      </w:r>
      <w:r w:rsidR="00B810F8">
        <w:rPr>
          <w:sz w:val="24"/>
        </w:rPr>
        <w:t xml:space="preserve"> des Burgenlandes</w:t>
      </w:r>
      <w:r>
        <w:rPr>
          <w:sz w:val="24"/>
        </w:rPr>
        <w:t>. Darunter verstehen wir das Nebeneinander von zeitgenössischer Kunst, kulturelle</w:t>
      </w:r>
      <w:r w:rsidR="004D3816">
        <w:rPr>
          <w:sz w:val="24"/>
        </w:rPr>
        <w:t>n</w:t>
      </w:r>
      <w:r>
        <w:rPr>
          <w:sz w:val="24"/>
        </w:rPr>
        <w:t xml:space="preserve"> Ausdrucksformen der Gegenwart sowie die Verbindung von mehreren Kunst- und Kulturbereichen in Form von kreativen Cross</w:t>
      </w:r>
      <w:r w:rsidR="004D3816">
        <w:rPr>
          <w:sz w:val="24"/>
        </w:rPr>
        <w:t>o</w:t>
      </w:r>
      <w:r>
        <w:rPr>
          <w:sz w:val="24"/>
        </w:rPr>
        <w:t xml:space="preserve">ver Projekten. </w:t>
      </w:r>
    </w:p>
    <w:p w:rsidR="00597A37" w:rsidRDefault="00C75EBD" w:rsidP="00D362FD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Das Kulturreferat </w:t>
      </w:r>
      <w:r w:rsidR="004D3816">
        <w:rPr>
          <w:sz w:val="24"/>
        </w:rPr>
        <w:t>ruft im Rahmen eine</w:t>
      </w:r>
      <w:r w:rsidR="00336825">
        <w:rPr>
          <w:sz w:val="24"/>
        </w:rPr>
        <w:t>r</w:t>
      </w:r>
      <w:r w:rsidR="004D3816">
        <w:rPr>
          <w:sz w:val="24"/>
        </w:rPr>
        <w:t xml:space="preserve"> öffentlichen Aussch</w:t>
      </w:r>
      <w:r w:rsidR="00336825">
        <w:rPr>
          <w:sz w:val="24"/>
        </w:rPr>
        <w:t>r</w:t>
      </w:r>
      <w:r w:rsidR="004D3816">
        <w:rPr>
          <w:sz w:val="24"/>
        </w:rPr>
        <w:t xml:space="preserve">eibung </w:t>
      </w:r>
      <w:r>
        <w:rPr>
          <w:sz w:val="24"/>
        </w:rPr>
        <w:t>zur Abgabe eines</w:t>
      </w:r>
      <w:r w:rsidRPr="00B810F8">
        <w:rPr>
          <w:b/>
          <w:sz w:val="24"/>
        </w:rPr>
        <w:t xml:space="preserve"> </w:t>
      </w:r>
      <w:r w:rsidR="00B810F8" w:rsidRPr="00B810F8">
        <w:rPr>
          <w:b/>
          <w:sz w:val="24"/>
        </w:rPr>
        <w:t>Basis</w:t>
      </w:r>
      <w:r w:rsidRPr="004D3816">
        <w:rPr>
          <w:b/>
          <w:sz w:val="24"/>
        </w:rPr>
        <w:t>konzeptes</w:t>
      </w:r>
      <w:r>
        <w:rPr>
          <w:sz w:val="24"/>
        </w:rPr>
        <w:t xml:space="preserve"> für das </w:t>
      </w:r>
      <w:r w:rsidRPr="004D3816">
        <w:rPr>
          <w:b/>
          <w:sz w:val="24"/>
        </w:rPr>
        <w:t>„Jahr der kulturellen Vielfalt</w:t>
      </w:r>
      <w:r w:rsidR="00991DA4">
        <w:rPr>
          <w:b/>
          <w:sz w:val="24"/>
        </w:rPr>
        <w:t xml:space="preserve"> 2016</w:t>
      </w:r>
      <w:r w:rsidRPr="004D3816">
        <w:rPr>
          <w:b/>
          <w:sz w:val="24"/>
        </w:rPr>
        <w:t>“</w:t>
      </w:r>
      <w:r>
        <w:rPr>
          <w:sz w:val="24"/>
        </w:rPr>
        <w:t xml:space="preserve"> auf.</w:t>
      </w:r>
      <w:r w:rsidR="00B53AAD">
        <w:rPr>
          <w:sz w:val="24"/>
        </w:rPr>
        <w:t xml:space="preserve"> Dabei soll </w:t>
      </w:r>
      <w:proofErr w:type="spellStart"/>
      <w:r w:rsidR="00B53AAD">
        <w:rPr>
          <w:sz w:val="24"/>
        </w:rPr>
        <w:t>konzeptiv</w:t>
      </w:r>
      <w:proofErr w:type="spellEnd"/>
      <w:r w:rsidR="00B53AAD">
        <w:rPr>
          <w:sz w:val="24"/>
        </w:rPr>
        <w:t xml:space="preserve"> auch auf aktuelle gesellschaftliche und politische Probleme, wie zum Beispiel Migration, Fremdenfeindlichkeit sowie die Gegenwart und Zukunft der autocht</w:t>
      </w:r>
      <w:r w:rsidR="003E61F8">
        <w:rPr>
          <w:sz w:val="24"/>
        </w:rPr>
        <w:t>h</w:t>
      </w:r>
      <w:r w:rsidR="00B6503A">
        <w:rPr>
          <w:sz w:val="24"/>
        </w:rPr>
        <w:t>o</w:t>
      </w:r>
      <w:r w:rsidR="00B53AAD">
        <w:rPr>
          <w:sz w:val="24"/>
        </w:rPr>
        <w:t xml:space="preserve">nen Volksgruppen, eingegangen und Aspekte der politischen Bildung berücksichtigt werden. </w:t>
      </w:r>
    </w:p>
    <w:p w:rsidR="00B71508" w:rsidRDefault="00C148C9" w:rsidP="00D362FD">
      <w:pPr>
        <w:spacing w:after="0" w:line="360" w:lineRule="auto"/>
        <w:jc w:val="both"/>
        <w:rPr>
          <w:sz w:val="24"/>
        </w:rPr>
      </w:pPr>
      <w:r>
        <w:rPr>
          <w:sz w:val="24"/>
        </w:rPr>
        <w:t>Die Abwicklung des Jahresschwerpunktes erfolgt auf Grundlage d</w:t>
      </w:r>
      <w:r w:rsidR="00597A37">
        <w:rPr>
          <w:sz w:val="24"/>
        </w:rPr>
        <w:t>ies</w:t>
      </w:r>
      <w:r>
        <w:rPr>
          <w:sz w:val="24"/>
        </w:rPr>
        <w:t xml:space="preserve">es </w:t>
      </w:r>
      <w:r w:rsidR="00597A37">
        <w:rPr>
          <w:sz w:val="24"/>
        </w:rPr>
        <w:t>Basis</w:t>
      </w:r>
      <w:r>
        <w:rPr>
          <w:sz w:val="24"/>
        </w:rPr>
        <w:t xml:space="preserve">konzeptes in Form von Einzelprojekten. </w:t>
      </w:r>
      <w:r w:rsidR="00597A37">
        <w:rPr>
          <w:sz w:val="24"/>
        </w:rPr>
        <w:t>Dazu sollen</w:t>
      </w:r>
      <w:r>
        <w:rPr>
          <w:sz w:val="24"/>
        </w:rPr>
        <w:t xml:space="preserve"> im Burgenland tätige Kultur-, Bildungs-</w:t>
      </w:r>
      <w:r w:rsidR="00251C9C">
        <w:rPr>
          <w:sz w:val="24"/>
        </w:rPr>
        <w:t xml:space="preserve">, </w:t>
      </w:r>
      <w:r>
        <w:rPr>
          <w:sz w:val="24"/>
        </w:rPr>
        <w:t xml:space="preserve">Volksgruppenvereine, Künstler und Kreative sowie Jugendliche </w:t>
      </w:r>
      <w:r w:rsidR="00597A37">
        <w:rPr>
          <w:sz w:val="24"/>
        </w:rPr>
        <w:t xml:space="preserve">zur Teilnahme </w:t>
      </w:r>
      <w:r>
        <w:rPr>
          <w:sz w:val="24"/>
        </w:rPr>
        <w:t>aufgerufen</w:t>
      </w:r>
      <w:r w:rsidR="00597A37">
        <w:rPr>
          <w:sz w:val="24"/>
        </w:rPr>
        <w:t xml:space="preserve"> werden</w:t>
      </w:r>
      <w:r>
        <w:rPr>
          <w:sz w:val="24"/>
        </w:rPr>
        <w:t>.</w:t>
      </w:r>
    </w:p>
    <w:p w:rsidR="0097108F" w:rsidRDefault="0097108F" w:rsidP="0097108F">
      <w:pPr>
        <w:spacing w:after="0" w:line="360" w:lineRule="auto"/>
        <w:rPr>
          <w:b/>
          <w:sz w:val="24"/>
        </w:rPr>
      </w:pPr>
    </w:p>
    <w:p w:rsidR="00D362FD" w:rsidRPr="00D362FD" w:rsidRDefault="00D362FD" w:rsidP="000D3731">
      <w:pPr>
        <w:spacing w:after="0" w:line="360" w:lineRule="auto"/>
        <w:jc w:val="both"/>
        <w:rPr>
          <w:b/>
          <w:sz w:val="24"/>
        </w:rPr>
      </w:pPr>
      <w:r w:rsidRPr="00D362FD">
        <w:rPr>
          <w:b/>
          <w:sz w:val="24"/>
        </w:rPr>
        <w:t>Ausschreibungsverfahren:</w:t>
      </w:r>
    </w:p>
    <w:p w:rsidR="004D3816" w:rsidRDefault="00D13B3F" w:rsidP="000D3731">
      <w:pPr>
        <w:spacing w:after="0" w:line="360" w:lineRule="auto"/>
        <w:jc w:val="both"/>
        <w:rPr>
          <w:sz w:val="24"/>
        </w:rPr>
      </w:pPr>
      <w:r>
        <w:rPr>
          <w:sz w:val="24"/>
        </w:rPr>
        <w:t>Die Ermittlung der</w:t>
      </w:r>
      <w:r w:rsidR="00D362FD">
        <w:rPr>
          <w:sz w:val="24"/>
        </w:rPr>
        <w:t xml:space="preserve"> Ausschreibungsgewinne</w:t>
      </w:r>
      <w:r>
        <w:rPr>
          <w:sz w:val="24"/>
        </w:rPr>
        <w:t>rin bzw. des Ausschreibungsgewinners</w:t>
      </w:r>
      <w:r w:rsidR="000D3731">
        <w:rPr>
          <w:sz w:val="24"/>
        </w:rPr>
        <w:t xml:space="preserve"> </w:t>
      </w:r>
      <w:r w:rsidR="00D362FD">
        <w:rPr>
          <w:sz w:val="24"/>
        </w:rPr>
        <w:t xml:space="preserve">erfolgt in Form eines zweistufigen Verfahrens: </w:t>
      </w:r>
    </w:p>
    <w:p w:rsidR="00D362FD" w:rsidRDefault="00D362FD" w:rsidP="000D3731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In </w:t>
      </w:r>
      <w:r w:rsidR="00597A37">
        <w:rPr>
          <w:sz w:val="24"/>
        </w:rPr>
        <w:t>Stufe</w:t>
      </w:r>
      <w:r>
        <w:rPr>
          <w:sz w:val="24"/>
        </w:rPr>
        <w:t xml:space="preserve"> 1 ersucht das Kulturreferat um Übermittlung eines </w:t>
      </w:r>
      <w:r w:rsidR="00B810F8">
        <w:rPr>
          <w:sz w:val="24"/>
        </w:rPr>
        <w:t xml:space="preserve">ca. </w:t>
      </w:r>
      <w:r>
        <w:rPr>
          <w:sz w:val="24"/>
        </w:rPr>
        <w:t>5</w:t>
      </w:r>
      <w:r w:rsidR="000D3731">
        <w:rPr>
          <w:sz w:val="24"/>
        </w:rPr>
        <w:t>-</w:t>
      </w:r>
      <w:r>
        <w:rPr>
          <w:sz w:val="24"/>
        </w:rPr>
        <w:t xml:space="preserve">seitigen </w:t>
      </w:r>
      <w:r w:rsidR="00F24C07">
        <w:rPr>
          <w:sz w:val="24"/>
        </w:rPr>
        <w:t>Basis</w:t>
      </w:r>
      <w:r>
        <w:rPr>
          <w:sz w:val="24"/>
        </w:rPr>
        <w:t>konzeptes</w:t>
      </w:r>
      <w:r w:rsidR="00FB5F13">
        <w:rPr>
          <w:sz w:val="24"/>
        </w:rPr>
        <w:t xml:space="preserve"> bis </w:t>
      </w:r>
      <w:r w:rsidR="00FB5F13" w:rsidRPr="00F24C07">
        <w:rPr>
          <w:b/>
          <w:sz w:val="24"/>
        </w:rPr>
        <w:t>15. September 2015</w:t>
      </w:r>
      <w:r>
        <w:rPr>
          <w:sz w:val="24"/>
        </w:rPr>
        <w:t>.</w:t>
      </w:r>
    </w:p>
    <w:p w:rsidR="00F24C07" w:rsidRPr="00B71508" w:rsidRDefault="00597A37" w:rsidP="00F24C07">
      <w:pPr>
        <w:spacing w:after="0" w:line="360" w:lineRule="auto"/>
        <w:jc w:val="both"/>
        <w:rPr>
          <w:sz w:val="24"/>
        </w:rPr>
      </w:pPr>
      <w:r>
        <w:rPr>
          <w:sz w:val="24"/>
        </w:rPr>
        <w:t>In Stuf</w:t>
      </w:r>
      <w:r w:rsidR="00D362FD">
        <w:rPr>
          <w:sz w:val="24"/>
        </w:rPr>
        <w:t xml:space="preserve">e 2 werden </w:t>
      </w:r>
      <w:r w:rsidR="009B0B32">
        <w:rPr>
          <w:sz w:val="24"/>
        </w:rPr>
        <w:t>die fünf bestgereihten</w:t>
      </w:r>
      <w:r w:rsidR="00D362FD">
        <w:rPr>
          <w:sz w:val="24"/>
        </w:rPr>
        <w:t xml:space="preserve"> Einreicher</w:t>
      </w:r>
      <w:r w:rsidR="00CB1764">
        <w:rPr>
          <w:sz w:val="24"/>
        </w:rPr>
        <w:t>innen</w:t>
      </w:r>
      <w:r w:rsidR="0004073D">
        <w:rPr>
          <w:sz w:val="24"/>
        </w:rPr>
        <w:t xml:space="preserve"> und Einreicher</w:t>
      </w:r>
      <w:r w:rsidR="009B0B32">
        <w:rPr>
          <w:sz w:val="24"/>
        </w:rPr>
        <w:t xml:space="preserve"> ersucht, </w:t>
      </w:r>
      <w:r w:rsidR="00D362FD">
        <w:rPr>
          <w:sz w:val="24"/>
        </w:rPr>
        <w:t>ihr</w:t>
      </w:r>
      <w:r w:rsidR="009B0B32">
        <w:rPr>
          <w:sz w:val="24"/>
        </w:rPr>
        <w:t>e</w:t>
      </w:r>
      <w:r w:rsidR="00D362FD">
        <w:rPr>
          <w:sz w:val="24"/>
        </w:rPr>
        <w:t xml:space="preserve"> Konzept</w:t>
      </w:r>
      <w:r w:rsidR="009B0B32">
        <w:rPr>
          <w:sz w:val="24"/>
        </w:rPr>
        <w:t>e</w:t>
      </w:r>
      <w:r w:rsidR="000D3731">
        <w:rPr>
          <w:sz w:val="24"/>
        </w:rPr>
        <w:t xml:space="preserve"> einer </w:t>
      </w:r>
      <w:r>
        <w:rPr>
          <w:sz w:val="24"/>
        </w:rPr>
        <w:t xml:space="preserve">Expertenjury </w:t>
      </w:r>
      <w:r w:rsidR="00D362FD">
        <w:rPr>
          <w:sz w:val="24"/>
        </w:rPr>
        <w:t>vor</w:t>
      </w:r>
      <w:r>
        <w:rPr>
          <w:sz w:val="24"/>
        </w:rPr>
        <w:t>zu</w:t>
      </w:r>
      <w:r w:rsidR="00D362FD">
        <w:rPr>
          <w:sz w:val="24"/>
        </w:rPr>
        <w:t>stellen.</w:t>
      </w:r>
      <w:r w:rsidR="00FB5F13">
        <w:rPr>
          <w:sz w:val="24"/>
        </w:rPr>
        <w:t xml:space="preserve"> </w:t>
      </w:r>
      <w:r w:rsidR="00F24C07">
        <w:rPr>
          <w:sz w:val="24"/>
        </w:rPr>
        <w:t>In Stufe 1 des Ausschreibungsverfahrens sind keine Abschlagszahlungen vorgesehen. In Stufe 2 des Ausschreibungsverfahrens beträgt die Höhe des Abschlagshonorars EURO 350.</w:t>
      </w:r>
    </w:p>
    <w:p w:rsidR="00D362FD" w:rsidRDefault="00D362FD" w:rsidP="000D3731">
      <w:pPr>
        <w:spacing w:after="0" w:line="360" w:lineRule="auto"/>
        <w:jc w:val="both"/>
        <w:rPr>
          <w:sz w:val="24"/>
        </w:rPr>
      </w:pPr>
    </w:p>
    <w:p w:rsidR="0097108F" w:rsidRPr="0097108F" w:rsidRDefault="0097108F" w:rsidP="0097108F">
      <w:pPr>
        <w:spacing w:after="0" w:line="360" w:lineRule="auto"/>
        <w:rPr>
          <w:b/>
          <w:sz w:val="24"/>
        </w:rPr>
      </w:pPr>
      <w:r w:rsidRPr="0097108F">
        <w:rPr>
          <w:b/>
          <w:sz w:val="24"/>
        </w:rPr>
        <w:lastRenderedPageBreak/>
        <w:t>Voraussetzungen</w:t>
      </w:r>
      <w:r w:rsidR="000D3731">
        <w:rPr>
          <w:b/>
          <w:sz w:val="24"/>
        </w:rPr>
        <w:t>:</w:t>
      </w:r>
    </w:p>
    <w:p w:rsidR="0097108F" w:rsidRDefault="0097108F" w:rsidP="0097108F">
      <w:pPr>
        <w:spacing w:after="0" w:line="360" w:lineRule="auto"/>
        <w:rPr>
          <w:sz w:val="24"/>
        </w:rPr>
      </w:pPr>
      <w:r>
        <w:rPr>
          <w:sz w:val="24"/>
        </w:rPr>
        <w:t xml:space="preserve">Teilnahmeberechtigt sind </w:t>
      </w:r>
      <w:r w:rsidR="00B810F8">
        <w:rPr>
          <w:sz w:val="24"/>
        </w:rPr>
        <w:t>i</w:t>
      </w:r>
      <w:r>
        <w:rPr>
          <w:sz w:val="24"/>
        </w:rPr>
        <w:t>m Burgenland tätige Personen bzw. Personengruppen</w:t>
      </w:r>
      <w:r w:rsidR="00B810F8">
        <w:rPr>
          <w:sz w:val="24"/>
        </w:rPr>
        <w:t>.</w:t>
      </w:r>
    </w:p>
    <w:p w:rsidR="00FB5F13" w:rsidRDefault="00FB5F13" w:rsidP="00FB5F13">
      <w:pPr>
        <w:spacing w:after="0" w:line="360" w:lineRule="auto"/>
        <w:rPr>
          <w:b/>
          <w:sz w:val="24"/>
        </w:rPr>
      </w:pPr>
    </w:p>
    <w:p w:rsidR="00FB5F13" w:rsidRPr="00B53AAD" w:rsidRDefault="00FB5F13" w:rsidP="00FB5F13">
      <w:pPr>
        <w:spacing w:after="0" w:line="360" w:lineRule="auto"/>
        <w:rPr>
          <w:b/>
          <w:sz w:val="24"/>
        </w:rPr>
      </w:pPr>
      <w:r w:rsidRPr="00B53AAD">
        <w:rPr>
          <w:b/>
          <w:sz w:val="24"/>
        </w:rPr>
        <w:t>Höhe des Preisgeldes:</w:t>
      </w:r>
    </w:p>
    <w:p w:rsidR="00FB5F13" w:rsidRDefault="00FB5F13" w:rsidP="00597A37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Es wird ein Preisgeld in der Höhe von </w:t>
      </w:r>
      <w:r w:rsidRPr="00B810F8">
        <w:rPr>
          <w:b/>
          <w:sz w:val="24"/>
        </w:rPr>
        <w:t>EURO 3.500</w:t>
      </w:r>
      <w:r>
        <w:rPr>
          <w:sz w:val="24"/>
        </w:rPr>
        <w:t xml:space="preserve">  gewährt.</w:t>
      </w:r>
      <w:r w:rsidR="00597A37">
        <w:rPr>
          <w:sz w:val="24"/>
        </w:rPr>
        <w:t xml:space="preserve"> Dadurch erhält das Kulturreferat die Rechte für die Nutzung des eingereichten Basiskonzeptes. </w:t>
      </w:r>
      <w:r>
        <w:rPr>
          <w:sz w:val="24"/>
        </w:rPr>
        <w:t>Es ist vorgesehen, dass d</w:t>
      </w:r>
      <w:r w:rsidR="00D13B3F">
        <w:rPr>
          <w:sz w:val="24"/>
        </w:rPr>
        <w:t>ie</w:t>
      </w:r>
      <w:r>
        <w:rPr>
          <w:sz w:val="24"/>
        </w:rPr>
        <w:t xml:space="preserve"> Gewinner</w:t>
      </w:r>
      <w:r w:rsidR="00D13B3F">
        <w:rPr>
          <w:sz w:val="24"/>
        </w:rPr>
        <w:t>in</w:t>
      </w:r>
      <w:r>
        <w:rPr>
          <w:sz w:val="24"/>
        </w:rPr>
        <w:t xml:space="preserve"> bzw. de</w:t>
      </w:r>
      <w:r w:rsidR="00D13B3F">
        <w:rPr>
          <w:sz w:val="24"/>
        </w:rPr>
        <w:t>r</w:t>
      </w:r>
      <w:r>
        <w:rPr>
          <w:sz w:val="24"/>
        </w:rPr>
        <w:t xml:space="preserve"> Gewinner an der Abwicklung des Jahres der kulture</w:t>
      </w:r>
      <w:r w:rsidR="0004073D">
        <w:rPr>
          <w:sz w:val="24"/>
        </w:rPr>
        <w:t xml:space="preserve">llen Vielfalt als künstlerische Leiterin bzw. künstlerischer </w:t>
      </w:r>
      <w:r>
        <w:rPr>
          <w:sz w:val="24"/>
        </w:rPr>
        <w:t>Leiter mitwirkt.</w:t>
      </w:r>
      <w:r w:rsidR="00597A37">
        <w:rPr>
          <w:sz w:val="24"/>
        </w:rPr>
        <w:t xml:space="preserve"> </w:t>
      </w:r>
    </w:p>
    <w:p w:rsidR="00D362FD" w:rsidRDefault="00D362FD" w:rsidP="00597A37">
      <w:pPr>
        <w:spacing w:after="0" w:line="360" w:lineRule="auto"/>
        <w:jc w:val="both"/>
        <w:rPr>
          <w:sz w:val="24"/>
        </w:rPr>
      </w:pPr>
    </w:p>
    <w:p w:rsidR="00D362FD" w:rsidRPr="00991DA4" w:rsidRDefault="00D362FD" w:rsidP="00D362FD">
      <w:pPr>
        <w:spacing w:after="0" w:line="360" w:lineRule="auto"/>
        <w:rPr>
          <w:b/>
          <w:sz w:val="24"/>
        </w:rPr>
      </w:pPr>
      <w:r w:rsidRPr="00991DA4">
        <w:rPr>
          <w:b/>
          <w:sz w:val="24"/>
        </w:rPr>
        <w:t>Einreichunterlagen/Einreichform:</w:t>
      </w:r>
    </w:p>
    <w:p w:rsidR="00991DA4" w:rsidRDefault="009B0B32" w:rsidP="00991DA4">
      <w:pPr>
        <w:spacing w:after="0" w:line="360" w:lineRule="auto"/>
        <w:rPr>
          <w:sz w:val="24"/>
        </w:rPr>
      </w:pPr>
      <w:r w:rsidRPr="00991DA4">
        <w:rPr>
          <w:sz w:val="24"/>
        </w:rPr>
        <w:t>Die Einreichung erfolgt durch Vorlage</w:t>
      </w:r>
      <w:r w:rsidR="000D3731">
        <w:rPr>
          <w:sz w:val="24"/>
        </w:rPr>
        <w:t xml:space="preserve"> folgender Unterlagen</w:t>
      </w:r>
      <w:r w:rsidR="0097108F">
        <w:rPr>
          <w:sz w:val="24"/>
        </w:rPr>
        <w:t>:</w:t>
      </w:r>
      <w:r w:rsidRPr="00991DA4">
        <w:rPr>
          <w:sz w:val="24"/>
        </w:rPr>
        <w:t xml:space="preserve"> </w:t>
      </w:r>
    </w:p>
    <w:p w:rsidR="00991DA4" w:rsidRPr="00991DA4" w:rsidRDefault="00DF4300" w:rsidP="00991DA4">
      <w:pPr>
        <w:pStyle w:val="Listenabsatz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 xml:space="preserve">Grundsätzliche </w:t>
      </w:r>
      <w:proofErr w:type="spellStart"/>
      <w:r>
        <w:rPr>
          <w:sz w:val="24"/>
        </w:rPr>
        <w:t>konzeptive</w:t>
      </w:r>
      <w:proofErr w:type="spellEnd"/>
      <w:r>
        <w:rPr>
          <w:sz w:val="24"/>
        </w:rPr>
        <w:t xml:space="preserve"> Überlegungen</w:t>
      </w:r>
      <w:r w:rsidR="009B0B32" w:rsidRPr="00991DA4">
        <w:rPr>
          <w:sz w:val="24"/>
        </w:rPr>
        <w:t xml:space="preserve"> </w:t>
      </w:r>
    </w:p>
    <w:p w:rsidR="00991DA4" w:rsidRDefault="000D3731" w:rsidP="00991DA4">
      <w:pPr>
        <w:pStyle w:val="Listenabsatz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 xml:space="preserve">Kurzes </w:t>
      </w:r>
      <w:r w:rsidR="009B0B32" w:rsidRPr="00991DA4">
        <w:rPr>
          <w:sz w:val="24"/>
        </w:rPr>
        <w:t>Mission Statement</w:t>
      </w:r>
      <w:r w:rsidR="00991DA4" w:rsidRPr="00991DA4">
        <w:rPr>
          <w:sz w:val="24"/>
        </w:rPr>
        <w:t xml:space="preserve"> zum </w:t>
      </w:r>
      <w:r w:rsidR="00597A37">
        <w:rPr>
          <w:sz w:val="24"/>
        </w:rPr>
        <w:t>„</w:t>
      </w:r>
      <w:r w:rsidR="00991DA4" w:rsidRPr="00991DA4">
        <w:rPr>
          <w:sz w:val="24"/>
        </w:rPr>
        <w:t>Jahr der k</w:t>
      </w:r>
      <w:r w:rsidR="00597A37">
        <w:rPr>
          <w:sz w:val="24"/>
        </w:rPr>
        <w:t>ulturellen Vielfalt 2016“</w:t>
      </w:r>
    </w:p>
    <w:p w:rsidR="00991DA4" w:rsidRDefault="009B0B32" w:rsidP="00991DA4">
      <w:pPr>
        <w:pStyle w:val="Listenabsatz"/>
        <w:numPr>
          <w:ilvl w:val="0"/>
          <w:numId w:val="3"/>
        </w:numPr>
        <w:spacing w:after="0" w:line="360" w:lineRule="auto"/>
        <w:rPr>
          <w:sz w:val="24"/>
        </w:rPr>
      </w:pPr>
      <w:r w:rsidRPr="00991DA4">
        <w:rPr>
          <w:sz w:val="24"/>
        </w:rPr>
        <w:t xml:space="preserve">Vorschläge </w:t>
      </w:r>
      <w:r w:rsidR="00DF4300">
        <w:rPr>
          <w:sz w:val="24"/>
        </w:rPr>
        <w:t>für</w:t>
      </w:r>
      <w:r w:rsidRPr="00991DA4">
        <w:rPr>
          <w:sz w:val="24"/>
        </w:rPr>
        <w:t xml:space="preserve"> eventuelle Einzelprojekte </w:t>
      </w:r>
      <w:r w:rsidR="00991DA4" w:rsidRPr="00991DA4">
        <w:rPr>
          <w:sz w:val="24"/>
        </w:rPr>
        <w:t xml:space="preserve"> </w:t>
      </w:r>
    </w:p>
    <w:p w:rsidR="000D3731" w:rsidRDefault="00991DA4" w:rsidP="00991DA4">
      <w:pPr>
        <w:pStyle w:val="Listenabsatz"/>
        <w:numPr>
          <w:ilvl w:val="0"/>
          <w:numId w:val="3"/>
        </w:numPr>
        <w:spacing w:after="0" w:line="360" w:lineRule="auto"/>
        <w:rPr>
          <w:sz w:val="24"/>
        </w:rPr>
      </w:pPr>
      <w:r w:rsidRPr="000D3731">
        <w:rPr>
          <w:sz w:val="24"/>
        </w:rPr>
        <w:t xml:space="preserve">Vorschläge für eine im März 2016 geplante Kick-Off Veranstaltung </w:t>
      </w:r>
    </w:p>
    <w:p w:rsidR="00B810F8" w:rsidRPr="000D3731" w:rsidRDefault="00B810F8" w:rsidP="00991DA4">
      <w:pPr>
        <w:pStyle w:val="Listenabsatz"/>
        <w:numPr>
          <w:ilvl w:val="0"/>
          <w:numId w:val="3"/>
        </w:numPr>
        <w:spacing w:after="0" w:line="360" w:lineRule="auto"/>
        <w:rPr>
          <w:sz w:val="24"/>
        </w:rPr>
      </w:pPr>
      <w:r w:rsidRPr="000D3731">
        <w:rPr>
          <w:sz w:val="24"/>
        </w:rPr>
        <w:t>Biografische Angaben</w:t>
      </w:r>
      <w:r w:rsidR="000D3731" w:rsidRPr="000D3731">
        <w:rPr>
          <w:sz w:val="24"/>
        </w:rPr>
        <w:t xml:space="preserve"> </w:t>
      </w:r>
      <w:r w:rsidRPr="000D3731">
        <w:rPr>
          <w:sz w:val="24"/>
        </w:rPr>
        <w:t>/</w:t>
      </w:r>
      <w:r w:rsidR="000D3731" w:rsidRPr="000D3731">
        <w:rPr>
          <w:sz w:val="24"/>
        </w:rPr>
        <w:t xml:space="preserve"> </w:t>
      </w:r>
      <w:r w:rsidRPr="000D3731">
        <w:rPr>
          <w:sz w:val="24"/>
        </w:rPr>
        <w:t>künstlerische</w:t>
      </w:r>
      <w:r w:rsidR="00CB1764">
        <w:rPr>
          <w:sz w:val="24"/>
        </w:rPr>
        <w:t>r</w:t>
      </w:r>
      <w:r w:rsidRPr="000D3731">
        <w:rPr>
          <w:sz w:val="24"/>
        </w:rPr>
        <w:t xml:space="preserve"> Werdegang</w:t>
      </w:r>
      <w:r w:rsidR="000D3731" w:rsidRPr="000D3731">
        <w:rPr>
          <w:sz w:val="24"/>
        </w:rPr>
        <w:t xml:space="preserve"> / Projekterfahrung</w:t>
      </w:r>
    </w:p>
    <w:p w:rsidR="00D362FD" w:rsidRDefault="0097108F" w:rsidP="00D362FD">
      <w:pPr>
        <w:spacing w:after="0" w:line="360" w:lineRule="auto"/>
        <w:rPr>
          <w:sz w:val="24"/>
        </w:rPr>
      </w:pPr>
      <w:r>
        <w:rPr>
          <w:sz w:val="24"/>
        </w:rPr>
        <w:t xml:space="preserve">Gewünschter Umfang: </w:t>
      </w:r>
      <w:r w:rsidR="005F4E48">
        <w:rPr>
          <w:sz w:val="24"/>
        </w:rPr>
        <w:t xml:space="preserve">max. </w:t>
      </w:r>
      <w:r>
        <w:rPr>
          <w:sz w:val="24"/>
        </w:rPr>
        <w:t>5  Seiten</w:t>
      </w:r>
    </w:p>
    <w:p w:rsidR="0097108F" w:rsidRDefault="0097108F" w:rsidP="00D362FD">
      <w:pPr>
        <w:spacing w:after="0" w:line="360" w:lineRule="auto"/>
        <w:rPr>
          <w:sz w:val="24"/>
        </w:rPr>
      </w:pPr>
    </w:p>
    <w:p w:rsidR="0097108F" w:rsidRPr="0097108F" w:rsidRDefault="0097108F" w:rsidP="00DF4300">
      <w:pPr>
        <w:spacing w:after="0" w:line="360" w:lineRule="auto"/>
        <w:jc w:val="both"/>
        <w:rPr>
          <w:b/>
          <w:sz w:val="24"/>
        </w:rPr>
      </w:pPr>
      <w:r w:rsidRPr="0097108F">
        <w:rPr>
          <w:b/>
          <w:sz w:val="24"/>
        </w:rPr>
        <w:t>Einreichfristen</w:t>
      </w:r>
      <w:r>
        <w:rPr>
          <w:b/>
          <w:sz w:val="24"/>
        </w:rPr>
        <w:t xml:space="preserve"> und Einreichstelle</w:t>
      </w:r>
      <w:r w:rsidRPr="0097108F">
        <w:rPr>
          <w:b/>
          <w:sz w:val="24"/>
        </w:rPr>
        <w:t>:</w:t>
      </w:r>
    </w:p>
    <w:p w:rsidR="0097108F" w:rsidRPr="0097108F" w:rsidRDefault="0097108F" w:rsidP="00DF4300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Die Einreichunterlagen sind </w:t>
      </w:r>
      <w:r w:rsidR="00DF4300">
        <w:rPr>
          <w:sz w:val="24"/>
        </w:rPr>
        <w:t xml:space="preserve">mit dem </w:t>
      </w:r>
      <w:r w:rsidR="00DF4300" w:rsidRPr="00DF4300">
        <w:rPr>
          <w:b/>
          <w:sz w:val="24"/>
        </w:rPr>
        <w:t>Kennwort „Jahr der kulturellen Vielfalt 2016“</w:t>
      </w:r>
      <w:r w:rsidR="00DF4300">
        <w:rPr>
          <w:sz w:val="24"/>
        </w:rPr>
        <w:t xml:space="preserve">  zu versehen und </w:t>
      </w:r>
      <w:r>
        <w:rPr>
          <w:sz w:val="24"/>
        </w:rPr>
        <w:t xml:space="preserve">bis spätestens </w:t>
      </w:r>
      <w:r w:rsidRPr="00CA7870">
        <w:rPr>
          <w:b/>
          <w:sz w:val="24"/>
        </w:rPr>
        <w:t>15. September 2015</w:t>
      </w:r>
      <w:r>
        <w:rPr>
          <w:sz w:val="24"/>
        </w:rPr>
        <w:t>, 12.00 Uhr, beim Amt der Burgenländischen Landesregierung, Abt. 7 – Kultur, Wissenschaft und Archiv, Europaplatz 1, 7000 Eisenstadt, abzugeben</w:t>
      </w:r>
      <w:r w:rsidR="00DF4300">
        <w:rPr>
          <w:sz w:val="24"/>
        </w:rPr>
        <w:t xml:space="preserve"> bzw. per Mail an </w:t>
      </w:r>
      <w:hyperlink r:id="rId6" w:history="1">
        <w:r w:rsidR="00DF4300" w:rsidRPr="00893BEE">
          <w:rPr>
            <w:rStyle w:val="Hyperlink"/>
            <w:sz w:val="24"/>
          </w:rPr>
          <w:t>post.abteilung7@bgld.gv.at</w:t>
        </w:r>
      </w:hyperlink>
      <w:r w:rsidR="00DF4300">
        <w:rPr>
          <w:sz w:val="24"/>
        </w:rPr>
        <w:t xml:space="preserve"> zu senden.</w:t>
      </w:r>
    </w:p>
    <w:p w:rsidR="002C591D" w:rsidRDefault="002C591D" w:rsidP="00DF4300">
      <w:pPr>
        <w:spacing w:after="0" w:line="360" w:lineRule="auto"/>
        <w:ind w:left="360"/>
        <w:jc w:val="both"/>
        <w:rPr>
          <w:sz w:val="24"/>
        </w:rPr>
      </w:pPr>
    </w:p>
    <w:p w:rsidR="002C591D" w:rsidRPr="0057347E" w:rsidRDefault="0057347E" w:rsidP="00DF4300">
      <w:pPr>
        <w:spacing w:after="0" w:line="360" w:lineRule="auto"/>
        <w:jc w:val="both"/>
        <w:rPr>
          <w:b/>
          <w:sz w:val="24"/>
        </w:rPr>
      </w:pPr>
      <w:r w:rsidRPr="0057347E">
        <w:rPr>
          <w:b/>
          <w:sz w:val="24"/>
        </w:rPr>
        <w:t>Ansprechpersonen für Fragen zum Jahresschwerpunkt:</w:t>
      </w:r>
    </w:p>
    <w:p w:rsidR="00FB5F13" w:rsidRDefault="0057347E" w:rsidP="00DF4300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Mag. Dieter </w:t>
      </w:r>
      <w:proofErr w:type="spellStart"/>
      <w:r>
        <w:rPr>
          <w:sz w:val="24"/>
        </w:rPr>
        <w:t>Szorger</w:t>
      </w:r>
      <w:proofErr w:type="spellEnd"/>
      <w:r w:rsidR="00CA7870">
        <w:rPr>
          <w:sz w:val="24"/>
        </w:rPr>
        <w:t>,</w:t>
      </w:r>
      <w:r w:rsidR="00676BD8">
        <w:rPr>
          <w:sz w:val="24"/>
        </w:rPr>
        <w:t xml:space="preserve"> Tel:</w:t>
      </w:r>
      <w:r w:rsidR="00CA7870">
        <w:rPr>
          <w:sz w:val="24"/>
        </w:rPr>
        <w:t xml:space="preserve"> 0 26 82 / 600</w:t>
      </w:r>
      <w:r w:rsidR="00DF4300">
        <w:rPr>
          <w:sz w:val="24"/>
        </w:rPr>
        <w:t xml:space="preserve"> –</w:t>
      </w:r>
      <w:r w:rsidR="00CA7870">
        <w:rPr>
          <w:sz w:val="24"/>
        </w:rPr>
        <w:t xml:space="preserve"> 2452</w:t>
      </w:r>
    </w:p>
    <w:p w:rsidR="0057347E" w:rsidRDefault="0057347E" w:rsidP="00DF4300">
      <w:pPr>
        <w:spacing w:after="0" w:line="360" w:lineRule="auto"/>
        <w:jc w:val="both"/>
        <w:rPr>
          <w:sz w:val="24"/>
        </w:rPr>
      </w:pPr>
      <w:r>
        <w:rPr>
          <w:sz w:val="24"/>
        </w:rPr>
        <w:t>Dr. Pia Bayer</w:t>
      </w:r>
      <w:r w:rsidR="00CA7870">
        <w:rPr>
          <w:sz w:val="24"/>
        </w:rPr>
        <w:t>, Tel:</w:t>
      </w:r>
      <w:r w:rsidR="00676BD8">
        <w:rPr>
          <w:sz w:val="24"/>
        </w:rPr>
        <w:t xml:space="preserve"> 0 26 82 / 600 </w:t>
      </w:r>
      <w:r w:rsidR="00DF4300">
        <w:rPr>
          <w:sz w:val="24"/>
        </w:rPr>
        <w:t>–</w:t>
      </w:r>
      <w:r w:rsidR="00676BD8">
        <w:rPr>
          <w:sz w:val="24"/>
        </w:rPr>
        <w:t xml:space="preserve"> 2248</w:t>
      </w:r>
    </w:p>
    <w:p w:rsidR="00D362FD" w:rsidRDefault="00D362FD" w:rsidP="00DF4300">
      <w:pPr>
        <w:spacing w:after="0" w:line="360" w:lineRule="auto"/>
        <w:ind w:left="360"/>
        <w:jc w:val="both"/>
        <w:rPr>
          <w:b/>
          <w:sz w:val="24"/>
        </w:rPr>
      </w:pPr>
    </w:p>
    <w:p w:rsidR="00C148C9" w:rsidRPr="00D362FD" w:rsidRDefault="00C148C9" w:rsidP="00DF4300">
      <w:pPr>
        <w:spacing w:after="0" w:line="360" w:lineRule="auto"/>
        <w:jc w:val="both"/>
        <w:rPr>
          <w:b/>
          <w:sz w:val="24"/>
        </w:rPr>
      </w:pPr>
      <w:r w:rsidRPr="00D362FD">
        <w:rPr>
          <w:b/>
          <w:sz w:val="24"/>
        </w:rPr>
        <w:t>Sonstiges:</w:t>
      </w:r>
    </w:p>
    <w:p w:rsidR="00C148C9" w:rsidRDefault="00C148C9" w:rsidP="00DF4300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Das Land Burgenland behält sich das Recht vor, im Bedarfsfall nur Teile des Gesamtkonzeptes zu realisieren. Bezüglich der </w:t>
      </w:r>
      <w:r w:rsidR="00CB1764">
        <w:rPr>
          <w:sz w:val="24"/>
        </w:rPr>
        <w:t>Abgeltung der Tätigkeit als</w:t>
      </w:r>
      <w:r>
        <w:rPr>
          <w:sz w:val="24"/>
        </w:rPr>
        <w:t xml:space="preserve"> künstlerische Leiter</w:t>
      </w:r>
      <w:r w:rsidR="001677EE">
        <w:rPr>
          <w:sz w:val="24"/>
        </w:rPr>
        <w:t>in</w:t>
      </w:r>
      <w:r w:rsidR="0004073D">
        <w:rPr>
          <w:sz w:val="24"/>
        </w:rPr>
        <w:t xml:space="preserve"> bzw. künstlerischer Leiter </w:t>
      </w:r>
      <w:r>
        <w:rPr>
          <w:sz w:val="24"/>
        </w:rPr>
        <w:t>bedarf es einer eigenen Absprache.</w:t>
      </w:r>
    </w:p>
    <w:sectPr w:rsidR="00C148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6F9"/>
    <w:multiLevelType w:val="hybridMultilevel"/>
    <w:tmpl w:val="725A49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F0F0C"/>
    <w:multiLevelType w:val="hybridMultilevel"/>
    <w:tmpl w:val="0DDCFC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41247"/>
    <w:multiLevelType w:val="hybridMultilevel"/>
    <w:tmpl w:val="C67863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B4"/>
    <w:rsid w:val="00000395"/>
    <w:rsid w:val="0004073D"/>
    <w:rsid w:val="000540CC"/>
    <w:rsid w:val="000D3731"/>
    <w:rsid w:val="001677EE"/>
    <w:rsid w:val="002015F6"/>
    <w:rsid w:val="00251C9C"/>
    <w:rsid w:val="002C591D"/>
    <w:rsid w:val="00336825"/>
    <w:rsid w:val="003E61F8"/>
    <w:rsid w:val="004A52D2"/>
    <w:rsid w:val="004D3816"/>
    <w:rsid w:val="005336CF"/>
    <w:rsid w:val="0057347E"/>
    <w:rsid w:val="00597A37"/>
    <w:rsid w:val="005F4E48"/>
    <w:rsid w:val="00676BD8"/>
    <w:rsid w:val="00705717"/>
    <w:rsid w:val="007F23B4"/>
    <w:rsid w:val="0092030D"/>
    <w:rsid w:val="0097108F"/>
    <w:rsid w:val="00991DA4"/>
    <w:rsid w:val="009B0B32"/>
    <w:rsid w:val="00AE6577"/>
    <w:rsid w:val="00B53AAD"/>
    <w:rsid w:val="00B6503A"/>
    <w:rsid w:val="00B71508"/>
    <w:rsid w:val="00B810F8"/>
    <w:rsid w:val="00BB7911"/>
    <w:rsid w:val="00C148C9"/>
    <w:rsid w:val="00C75EBD"/>
    <w:rsid w:val="00CA6C6C"/>
    <w:rsid w:val="00CA7870"/>
    <w:rsid w:val="00CB1764"/>
    <w:rsid w:val="00D13B3F"/>
    <w:rsid w:val="00D23B43"/>
    <w:rsid w:val="00D362FD"/>
    <w:rsid w:val="00DF4300"/>
    <w:rsid w:val="00E02C63"/>
    <w:rsid w:val="00F24C07"/>
    <w:rsid w:val="00F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15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4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15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4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.abteilung7@bgld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F5487844.dotm</Template>
  <TotalTime>0</TotalTime>
  <Pages>2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Szorger Dieter</dc:creator>
  <cp:lastModifiedBy>Siess Johann Christian</cp:lastModifiedBy>
  <cp:revision>2</cp:revision>
  <dcterms:created xsi:type="dcterms:W3CDTF">2015-07-22T08:47:00Z</dcterms:created>
  <dcterms:modified xsi:type="dcterms:W3CDTF">2015-07-22T08:47:00Z</dcterms:modified>
</cp:coreProperties>
</file>