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F2" w:rsidRPr="009F7707" w:rsidRDefault="009F7707" w:rsidP="002537F2">
      <w:pPr>
        <w:jc w:val="center"/>
        <w:rPr>
          <w:rFonts w:ascii="Bookman Old Style" w:hAnsi="Bookman Old Style"/>
          <w:b/>
          <w:i/>
          <w:sz w:val="32"/>
          <w:szCs w:val="32"/>
        </w:rPr>
      </w:pPr>
      <w:bookmarkStart w:id="0" w:name="_GoBack"/>
      <w:bookmarkEnd w:id="0"/>
      <w:r w:rsidRPr="009F7707">
        <w:rPr>
          <w:rFonts w:ascii="Bookman Old Style" w:hAnsi="Bookman Old Style"/>
          <w:b/>
          <w:i/>
          <w:sz w:val="32"/>
          <w:szCs w:val="32"/>
        </w:rPr>
        <w:t>SCHULDEN HABEN KANN ICH BEI:</w:t>
      </w:r>
    </w:p>
    <w:p w:rsidR="002537F2" w:rsidRPr="009F7707" w:rsidRDefault="002537F2" w:rsidP="002537F2">
      <w:pPr>
        <w:jc w:val="both"/>
        <w:rPr>
          <w:b/>
          <w:i/>
        </w:rPr>
      </w:pPr>
    </w:p>
    <w:p w:rsidR="002537F2" w:rsidRDefault="002537F2" w:rsidP="002537F2">
      <w:pPr>
        <w:jc w:val="both"/>
      </w:pPr>
    </w:p>
    <w:p w:rsidR="002537F2" w:rsidRDefault="002537F2" w:rsidP="002537F2">
      <w:pPr>
        <w:jc w:val="both"/>
      </w:pPr>
    </w:p>
    <w:p w:rsidR="002537F2" w:rsidRDefault="002537F2" w:rsidP="002537F2">
      <w:pPr>
        <w:jc w:val="both"/>
      </w:pPr>
      <w:r>
        <w:tab/>
      </w:r>
      <w:r>
        <w:sym w:font="Wingdings" w:char="F0A8"/>
      </w:r>
      <w:r>
        <w:tab/>
        <w:t>Banken</w:t>
      </w:r>
    </w:p>
    <w:p w:rsidR="002537F2" w:rsidRDefault="002537F2" w:rsidP="002537F2">
      <w:pPr>
        <w:jc w:val="both"/>
      </w:pPr>
      <w:r>
        <w:tab/>
      </w:r>
      <w:r>
        <w:sym w:font="Wingdings" w:char="F0A8"/>
      </w:r>
      <w:r>
        <w:tab/>
        <w:t>Versandhäuser</w:t>
      </w:r>
      <w:r w:rsidR="00580FFC">
        <w:t>n</w:t>
      </w:r>
    </w:p>
    <w:p w:rsidR="002537F2" w:rsidRDefault="002537F2" w:rsidP="002537F2">
      <w:pPr>
        <w:jc w:val="both"/>
      </w:pPr>
      <w:r>
        <w:tab/>
      </w:r>
      <w:r>
        <w:sym w:font="Wingdings" w:char="F0A8"/>
      </w:r>
      <w:r>
        <w:tab/>
        <w:t>Leasingunternehmen</w:t>
      </w:r>
    </w:p>
    <w:p w:rsidR="002537F2" w:rsidRDefault="002537F2" w:rsidP="002537F2">
      <w:pPr>
        <w:jc w:val="both"/>
      </w:pPr>
      <w:r>
        <w:tab/>
      </w:r>
      <w:r>
        <w:sym w:font="Wingdings" w:char="F0A8"/>
      </w:r>
      <w:r>
        <w:tab/>
        <w:t>Versicherungen</w:t>
      </w:r>
    </w:p>
    <w:p w:rsidR="002537F2" w:rsidRDefault="002537F2" w:rsidP="002537F2">
      <w:pPr>
        <w:jc w:val="both"/>
      </w:pPr>
      <w:r>
        <w:tab/>
      </w:r>
      <w:r>
        <w:sym w:font="Wingdings" w:char="F0A8"/>
      </w:r>
      <w:r>
        <w:tab/>
        <w:t>Finanzamt</w:t>
      </w:r>
    </w:p>
    <w:p w:rsidR="002537F2" w:rsidRDefault="002537F2" w:rsidP="002537F2">
      <w:pPr>
        <w:jc w:val="both"/>
      </w:pPr>
      <w:r>
        <w:tab/>
      </w:r>
      <w:r>
        <w:sym w:font="Wingdings" w:char="F0A8"/>
      </w:r>
      <w:r>
        <w:tab/>
        <w:t>Gebietskrankenkasse</w:t>
      </w:r>
    </w:p>
    <w:p w:rsidR="002537F2" w:rsidRDefault="002537F2" w:rsidP="002537F2">
      <w:pPr>
        <w:jc w:val="both"/>
      </w:pPr>
      <w:r>
        <w:tab/>
      </w:r>
      <w:r>
        <w:sym w:font="Wingdings" w:char="F0A8"/>
      </w:r>
      <w:r>
        <w:tab/>
        <w:t>Sozialversicherung</w:t>
      </w:r>
    </w:p>
    <w:p w:rsidR="002537F2" w:rsidRDefault="002537F2" w:rsidP="002537F2">
      <w:pPr>
        <w:jc w:val="both"/>
      </w:pPr>
      <w:r>
        <w:tab/>
      </w:r>
      <w:r>
        <w:sym w:font="Wingdings" w:char="F0A8"/>
      </w:r>
      <w:r>
        <w:tab/>
        <w:t>Gemeinde</w:t>
      </w:r>
    </w:p>
    <w:p w:rsidR="002537F2" w:rsidRDefault="002537F2" w:rsidP="002537F2">
      <w:pPr>
        <w:jc w:val="both"/>
      </w:pPr>
      <w:r>
        <w:tab/>
      </w:r>
      <w:r>
        <w:sym w:font="Wingdings" w:char="F0A8"/>
      </w:r>
      <w:r>
        <w:tab/>
        <w:t>Bezirkshauptmannschaft, z. B. Strafen, Jugendamt</w:t>
      </w:r>
    </w:p>
    <w:p w:rsidR="002537F2" w:rsidRDefault="002537F2" w:rsidP="002537F2">
      <w:pPr>
        <w:jc w:val="both"/>
      </w:pPr>
      <w:r>
        <w:tab/>
      </w:r>
      <w:r>
        <w:sym w:font="Wingdings" w:char="F0A8"/>
      </w:r>
      <w:r>
        <w:tab/>
        <w:t>Unterhaltsgläubiger</w:t>
      </w:r>
    </w:p>
    <w:p w:rsidR="002537F2" w:rsidRDefault="002537F2" w:rsidP="002537F2">
      <w:pPr>
        <w:jc w:val="both"/>
      </w:pPr>
      <w:r>
        <w:tab/>
      </w:r>
      <w:r>
        <w:sym w:font="Wingdings" w:char="F0A8"/>
      </w:r>
      <w:r>
        <w:tab/>
        <w:t>Gericht</w:t>
      </w:r>
      <w:r w:rsidR="00580FFC">
        <w:t xml:space="preserve"> / Einbringungsstelle</w:t>
      </w:r>
      <w:r>
        <w:t>, z. B. Strafen, Gerichtsgebühren</w:t>
      </w:r>
    </w:p>
    <w:p w:rsidR="002537F2" w:rsidRDefault="002537F2" w:rsidP="002537F2">
      <w:pPr>
        <w:jc w:val="both"/>
      </w:pPr>
      <w:r>
        <w:tab/>
      </w:r>
      <w:r>
        <w:sym w:font="Wingdings" w:char="F0A8"/>
      </w:r>
      <w:r>
        <w:tab/>
        <w:t>Privat</w:t>
      </w:r>
      <w:r w:rsidR="00580FFC">
        <w:t>personen</w:t>
      </w:r>
    </w:p>
    <w:p w:rsidR="002537F2" w:rsidRDefault="002537F2" w:rsidP="002537F2">
      <w:pPr>
        <w:jc w:val="both"/>
      </w:pPr>
      <w:r>
        <w:tab/>
      </w:r>
      <w:r>
        <w:sym w:font="Wingdings" w:char="F0A8"/>
      </w:r>
      <w:r>
        <w:tab/>
        <w:t>Krankenanstalten</w:t>
      </w:r>
    </w:p>
    <w:p w:rsidR="002537F2" w:rsidRDefault="002537F2" w:rsidP="002537F2">
      <w:pPr>
        <w:jc w:val="both"/>
      </w:pPr>
      <w:r>
        <w:tab/>
      </w:r>
      <w:r>
        <w:sym w:font="Wingdings" w:char="F0A8"/>
      </w:r>
      <w:r>
        <w:tab/>
        <w:t>Telefon</w:t>
      </w:r>
      <w:r w:rsidR="005B263A">
        <w:t>-, Handyg</w:t>
      </w:r>
      <w:r>
        <w:t>ebühren</w:t>
      </w:r>
    </w:p>
    <w:p w:rsidR="002537F2" w:rsidRDefault="002537F2" w:rsidP="002537F2">
      <w:pPr>
        <w:jc w:val="both"/>
      </w:pPr>
      <w:r>
        <w:tab/>
      </w:r>
      <w:r>
        <w:sym w:font="Wingdings" w:char="F0A8"/>
      </w:r>
      <w:r>
        <w:tab/>
        <w:t>Rundfunkgebühren</w:t>
      </w:r>
      <w:r w:rsidR="005B263A">
        <w:t xml:space="preserve"> / Pay-TV </w:t>
      </w:r>
    </w:p>
    <w:p w:rsidR="002537F2" w:rsidRDefault="002537F2" w:rsidP="002537F2">
      <w:pPr>
        <w:jc w:val="both"/>
      </w:pPr>
      <w:r>
        <w:tab/>
      </w:r>
      <w:r>
        <w:sym w:font="Wingdings" w:char="F0A8"/>
      </w:r>
      <w:r>
        <w:tab/>
        <w:t>Vermieter</w:t>
      </w:r>
    </w:p>
    <w:p w:rsidR="002537F2" w:rsidRDefault="002537F2" w:rsidP="002537F2">
      <w:pPr>
        <w:jc w:val="both"/>
      </w:pPr>
      <w:r>
        <w:tab/>
      </w:r>
      <w:r>
        <w:sym w:font="Wingdings" w:char="F0A8"/>
      </w:r>
      <w:r>
        <w:tab/>
        <w:t>Rechtsanwalt</w:t>
      </w:r>
    </w:p>
    <w:p w:rsidR="002537F2" w:rsidRDefault="002537F2" w:rsidP="002537F2">
      <w:pPr>
        <w:jc w:val="both"/>
      </w:pPr>
      <w:r>
        <w:tab/>
      </w:r>
      <w:r>
        <w:sym w:font="Wingdings" w:char="F0A8"/>
      </w:r>
      <w:r>
        <w:tab/>
        <w:t>Tankstellen</w:t>
      </w:r>
    </w:p>
    <w:p w:rsidR="002537F2" w:rsidRDefault="002537F2" w:rsidP="002537F2">
      <w:pPr>
        <w:jc w:val="both"/>
      </w:pPr>
      <w:r>
        <w:tab/>
      </w:r>
      <w:r>
        <w:sym w:font="Wingdings" w:char="F0A8"/>
      </w:r>
      <w:r>
        <w:tab/>
        <w:t>Glaubensgemeinschaft</w:t>
      </w:r>
    </w:p>
    <w:p w:rsidR="002537F2" w:rsidRDefault="002537F2" w:rsidP="002537F2">
      <w:pPr>
        <w:jc w:val="both"/>
      </w:pPr>
      <w:r>
        <w:tab/>
      </w:r>
      <w:r>
        <w:sym w:font="Wingdings" w:char="F0A8"/>
      </w:r>
      <w:r>
        <w:tab/>
        <w:t>Zeitungsabonnements</w:t>
      </w:r>
    </w:p>
    <w:p w:rsidR="002537F2" w:rsidRDefault="002537F2" w:rsidP="002537F2">
      <w:pPr>
        <w:numPr>
          <w:ilvl w:val="0"/>
          <w:numId w:val="1"/>
        </w:numPr>
        <w:jc w:val="both"/>
      </w:pPr>
      <w:r>
        <w:t>Handwerker</w:t>
      </w:r>
    </w:p>
    <w:p w:rsidR="002537F2" w:rsidRDefault="002537F2" w:rsidP="002537F2">
      <w:pPr>
        <w:numPr>
          <w:ilvl w:val="0"/>
          <w:numId w:val="1"/>
        </w:numPr>
        <w:jc w:val="both"/>
      </w:pPr>
      <w:r>
        <w:t>Lieferanten</w:t>
      </w:r>
      <w:r w:rsidR="005B263A">
        <w:t xml:space="preserve"> / Energielieferanten</w:t>
      </w:r>
      <w:r w:rsidR="009B2F79">
        <w:t>, z. B. Heizöl</w:t>
      </w:r>
      <w:r w:rsidR="005B263A">
        <w:t>, Strom …</w:t>
      </w:r>
    </w:p>
    <w:p w:rsidR="009B2F79" w:rsidRDefault="009B2F79" w:rsidP="002537F2">
      <w:pPr>
        <w:numPr>
          <w:ilvl w:val="0"/>
          <w:numId w:val="1"/>
        </w:numPr>
        <w:jc w:val="both"/>
      </w:pPr>
      <w:r>
        <w:t>Rauchfangkehrer</w:t>
      </w:r>
    </w:p>
    <w:p w:rsidR="009B2F79" w:rsidRDefault="009B2F79" w:rsidP="009B2F79">
      <w:pPr>
        <w:jc w:val="both"/>
      </w:pPr>
    </w:p>
    <w:p w:rsidR="009B2F79" w:rsidRDefault="009B2F79" w:rsidP="009B2F79">
      <w:pPr>
        <w:jc w:val="both"/>
      </w:pPr>
    </w:p>
    <w:p w:rsidR="009B2F79" w:rsidRDefault="009B2F79" w:rsidP="009B2F79">
      <w:pPr>
        <w:jc w:val="both"/>
      </w:pPr>
    </w:p>
    <w:p w:rsidR="009B2F79" w:rsidRDefault="009B2F79" w:rsidP="009B2F79">
      <w:pPr>
        <w:jc w:val="both"/>
      </w:pPr>
    </w:p>
    <w:p w:rsidR="009B2F79" w:rsidRPr="009B2F79" w:rsidRDefault="009B2F79" w:rsidP="009B2F79">
      <w:pPr>
        <w:jc w:val="center"/>
        <w:rPr>
          <w:rFonts w:ascii="Bookman Old Style" w:hAnsi="Bookman Old Style"/>
          <w:b/>
          <w:sz w:val="32"/>
          <w:szCs w:val="32"/>
        </w:rPr>
      </w:pPr>
      <w:r w:rsidRPr="009B2F79">
        <w:rPr>
          <w:rFonts w:ascii="Bookman Old Style" w:hAnsi="Bookman Old Style"/>
          <w:b/>
          <w:sz w:val="32"/>
          <w:szCs w:val="32"/>
        </w:rPr>
        <w:t>WO BEKOMME ICH INFORMATIONEN</w:t>
      </w:r>
    </w:p>
    <w:p w:rsidR="009B2F79" w:rsidRDefault="009B2F79" w:rsidP="009B2F79">
      <w:pPr>
        <w:jc w:val="both"/>
      </w:pPr>
    </w:p>
    <w:p w:rsidR="009B2F79" w:rsidRDefault="009B2F79" w:rsidP="009B2F79">
      <w:pPr>
        <w:ind w:firstLine="360"/>
        <w:jc w:val="both"/>
        <w:rPr>
          <w:b/>
          <w:u w:val="single"/>
        </w:rPr>
      </w:pPr>
      <w:r>
        <w:rPr>
          <w:b/>
          <w:u w:val="single"/>
        </w:rPr>
        <w:t>1. Eigene Unterlagen</w:t>
      </w:r>
    </w:p>
    <w:p w:rsidR="009B2F79" w:rsidRDefault="009B2F79" w:rsidP="009B2F79">
      <w:pPr>
        <w:jc w:val="both"/>
        <w:rPr>
          <w:b/>
          <w:u w:val="single"/>
        </w:rPr>
      </w:pPr>
    </w:p>
    <w:p w:rsidR="009B2F79" w:rsidRDefault="009B2F79" w:rsidP="009B2F79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2. Bezirksgericht</w:t>
      </w:r>
    </w:p>
    <w:p w:rsidR="009B2F79" w:rsidRDefault="009B2F79" w:rsidP="009B2F79">
      <w:pPr>
        <w:ind w:left="360"/>
        <w:jc w:val="both"/>
      </w:pPr>
      <w:r>
        <w:t>In der Exekutionsabteilung des Bezirksgerichtes erhalten Sie einen Auszug aus dem Exekutionsregister (</w:t>
      </w:r>
      <w:r w:rsidR="009F42DD">
        <w:t>kostenpflichtig</w:t>
      </w:r>
      <w:r>
        <w:t>)</w:t>
      </w:r>
    </w:p>
    <w:p w:rsidR="009B2F79" w:rsidRDefault="009B2F79" w:rsidP="009B2F79">
      <w:pPr>
        <w:ind w:left="360"/>
        <w:jc w:val="both"/>
      </w:pPr>
    </w:p>
    <w:p w:rsidR="009B2F79" w:rsidRDefault="009B2F79" w:rsidP="009B2F79">
      <w:pPr>
        <w:ind w:left="360"/>
        <w:jc w:val="both"/>
      </w:pPr>
      <w:r>
        <w:rPr>
          <w:b/>
          <w:u w:val="single"/>
        </w:rPr>
        <w:t>3. Kreditschutzverband</w:t>
      </w:r>
      <w:r w:rsidR="009F42DD">
        <w:rPr>
          <w:b/>
          <w:u w:val="single"/>
        </w:rPr>
        <w:t xml:space="preserve"> von 1870</w:t>
      </w:r>
    </w:p>
    <w:p w:rsidR="009B2F79" w:rsidRPr="009B2F79" w:rsidRDefault="009B2F79" w:rsidP="009B2F79">
      <w:pPr>
        <w:ind w:left="360"/>
        <w:jc w:val="both"/>
      </w:pPr>
      <w:r>
        <w:t xml:space="preserve">Einmal jährlich erhalten Sie beim Kreditschutzverband von 1870 eine kostenlose Selbstauskunft </w:t>
      </w:r>
    </w:p>
    <w:sectPr w:rsidR="009B2F79" w:rsidRPr="009B2F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19E"/>
    <w:multiLevelType w:val="hybridMultilevel"/>
    <w:tmpl w:val="B6E4C1F4"/>
    <w:lvl w:ilvl="0" w:tplc="18DE5A32">
      <w:start w:val="7"/>
      <w:numFmt w:val="bullet"/>
      <w:lvlText w:val=""/>
      <w:lvlJc w:val="left"/>
      <w:pPr>
        <w:tabs>
          <w:tab w:val="num" w:pos="1410"/>
        </w:tabs>
        <w:ind w:left="1410" w:hanging="705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429F18EA"/>
    <w:multiLevelType w:val="hybridMultilevel"/>
    <w:tmpl w:val="71D8D44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9362CF"/>
    <w:multiLevelType w:val="hybridMultilevel"/>
    <w:tmpl w:val="967211F6"/>
    <w:lvl w:ilvl="0" w:tplc="11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5910DD"/>
    <w:multiLevelType w:val="hybridMultilevel"/>
    <w:tmpl w:val="7C70574C"/>
    <w:lvl w:ilvl="0" w:tplc="2C0E8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F2"/>
    <w:rsid w:val="002537F2"/>
    <w:rsid w:val="00454914"/>
    <w:rsid w:val="00580FFC"/>
    <w:rsid w:val="005B263A"/>
    <w:rsid w:val="009B2F79"/>
    <w:rsid w:val="009F42DD"/>
    <w:rsid w:val="009F7707"/>
    <w:rsid w:val="00D4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2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2DD"/>
    <w:rPr>
      <w:rFonts w:ascii="Tahoma" w:hAnsi="Tahoma" w:cs="Tahoma"/>
      <w:sz w:val="16"/>
      <w:szCs w:val="16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2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2DD"/>
    <w:rPr>
      <w:rFonts w:ascii="Tahoma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B66B8428.dotm</Template>
  <TotalTime>0</TotalTime>
  <Pages>1</Pages>
  <Words>85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SCHULDEN HABEN KANN ICH BEI</vt:lpstr>
    </vt:vector>
  </TitlesOfParts>
  <Company>BLRG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SCHULDEN HABEN KANN ICH BEI</dc:title>
  <dc:creator>Wohlmuth Daniela</dc:creator>
  <cp:lastModifiedBy>Wiesinger Stefan</cp:lastModifiedBy>
  <cp:revision>2</cp:revision>
  <cp:lastPrinted>2014-04-24T07:19:00Z</cp:lastPrinted>
  <dcterms:created xsi:type="dcterms:W3CDTF">2014-05-13T07:19:00Z</dcterms:created>
  <dcterms:modified xsi:type="dcterms:W3CDTF">2014-05-13T07:19:00Z</dcterms:modified>
</cp:coreProperties>
</file>