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CF" w:rsidRPr="00066FCF" w:rsidRDefault="001F7115" w:rsidP="00CA37DB">
      <w:pPr>
        <w:pStyle w:val="Titel"/>
        <w:jc w:val="left"/>
        <w:rPr>
          <w:rFonts w:ascii="Arial" w:hAnsi="Arial" w:cs="Arial"/>
          <w:i w:val="0"/>
          <w:caps/>
          <w:sz w:val="36"/>
          <w:szCs w:val="36"/>
          <w:lang w:val="de-AT"/>
        </w:rPr>
      </w:pPr>
      <w:r>
        <w:rPr>
          <w:rFonts w:ascii="Arial" w:hAnsi="Arial" w:cs="Arial"/>
          <w:i w:val="0"/>
          <w:caps/>
          <w:sz w:val="36"/>
          <w:szCs w:val="36"/>
          <w:lang w:val="de-AT"/>
        </w:rPr>
        <w:t>LEBENSLAUF</w:t>
      </w:r>
    </w:p>
    <w:p w:rsidR="00FF0A37" w:rsidRDefault="00FF0A37" w:rsidP="00066FCF">
      <w:pPr>
        <w:pStyle w:val="Titel"/>
        <w:tabs>
          <w:tab w:val="right" w:pos="5670"/>
        </w:tabs>
        <w:spacing w:before="160"/>
        <w:ind w:left="709" w:firstLine="709"/>
        <w:rPr>
          <w:rFonts w:ascii="Arial" w:hAnsi="Arial" w:cs="Arial"/>
          <w:sz w:val="28"/>
          <w:szCs w:val="28"/>
          <w:lang w:val="de-AT"/>
        </w:rPr>
      </w:pPr>
    </w:p>
    <w:p w:rsidR="005F2190" w:rsidRDefault="001741DD" w:rsidP="00066FCF">
      <w:pPr>
        <w:pStyle w:val="Titel"/>
        <w:tabs>
          <w:tab w:val="right" w:pos="5670"/>
        </w:tabs>
        <w:spacing w:before="160"/>
        <w:ind w:left="709" w:firstLine="709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 xml:space="preserve">Martin </w:t>
      </w:r>
      <w:r w:rsidR="00FF0A37">
        <w:rPr>
          <w:rFonts w:ascii="Arial" w:hAnsi="Arial" w:cs="Arial"/>
          <w:sz w:val="28"/>
          <w:szCs w:val="28"/>
          <w:lang w:val="de-AT"/>
        </w:rPr>
        <w:t>HUBER</w:t>
      </w:r>
    </w:p>
    <w:p w:rsidR="00FF0A37" w:rsidRDefault="00FF0A37" w:rsidP="00066FCF">
      <w:pPr>
        <w:pStyle w:val="Titel"/>
        <w:tabs>
          <w:tab w:val="right" w:pos="5670"/>
        </w:tabs>
        <w:spacing w:before="160"/>
        <w:ind w:left="709" w:firstLine="709"/>
        <w:rPr>
          <w:rFonts w:ascii="Arial" w:hAnsi="Arial" w:cs="Arial"/>
          <w:sz w:val="28"/>
          <w:szCs w:val="28"/>
          <w:lang w:val="de-AT"/>
        </w:rPr>
      </w:pPr>
    </w:p>
    <w:p w:rsidR="00FF0A37" w:rsidRPr="00066FCF" w:rsidRDefault="003174FA" w:rsidP="00066FCF">
      <w:pPr>
        <w:pStyle w:val="Titel"/>
        <w:tabs>
          <w:tab w:val="right" w:pos="5670"/>
        </w:tabs>
        <w:spacing w:before="160"/>
        <w:ind w:left="709" w:firstLine="709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295910</wp:posOffset>
            </wp:positionV>
            <wp:extent cx="1511935" cy="198818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17" w:rsidRPr="006F384D" w:rsidRDefault="00385F17" w:rsidP="00385F17">
      <w:pPr>
        <w:pStyle w:val="Titel"/>
        <w:tabs>
          <w:tab w:val="right" w:pos="5670"/>
        </w:tabs>
        <w:ind w:left="709" w:firstLine="709"/>
        <w:jc w:val="left"/>
        <w:rPr>
          <w:rFonts w:ascii="Garamond" w:hAnsi="Garamond"/>
          <w:sz w:val="20"/>
          <w:lang w:val="de-AT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89"/>
        <w:gridCol w:w="1846"/>
        <w:gridCol w:w="1025"/>
        <w:gridCol w:w="3511"/>
        <w:gridCol w:w="389"/>
        <w:gridCol w:w="2871"/>
      </w:tblGrid>
      <w:tr w:rsidR="007D017B" w:rsidRPr="005E31B4" w:rsidTr="006F384D">
        <w:trPr>
          <w:trHeight w:hRule="exact" w:val="454"/>
        </w:trPr>
        <w:tc>
          <w:tcPr>
            <w:tcW w:w="2235" w:type="dxa"/>
            <w:gridSpan w:val="2"/>
          </w:tcPr>
          <w:p w:rsidR="007D017B" w:rsidRPr="005A7E42" w:rsidRDefault="007D017B" w:rsidP="003D5CA6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A7E42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Name:</w:t>
            </w:r>
          </w:p>
        </w:tc>
        <w:tc>
          <w:tcPr>
            <w:tcW w:w="4536" w:type="dxa"/>
            <w:gridSpan w:val="2"/>
          </w:tcPr>
          <w:p w:rsidR="007D017B" w:rsidRPr="005A7E42" w:rsidRDefault="007D017B" w:rsidP="001741DD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val="de-AT"/>
              </w:rPr>
            </w:pPr>
            <w:r w:rsidRPr="005A7E42">
              <w:rPr>
                <w:rFonts w:ascii="Arial" w:hAnsi="Arial" w:cs="Arial"/>
                <w:sz w:val="22"/>
                <w:szCs w:val="22"/>
                <w:lang w:val="de-AT"/>
              </w:rPr>
              <w:t xml:space="preserve">Mag. </w:t>
            </w:r>
            <w:r w:rsidR="001741DD">
              <w:rPr>
                <w:rFonts w:ascii="Arial" w:hAnsi="Arial" w:cs="Arial"/>
                <w:sz w:val="22"/>
                <w:szCs w:val="22"/>
                <w:lang w:val="de-AT"/>
              </w:rPr>
              <w:t xml:space="preserve">Martin </w:t>
            </w:r>
            <w:r w:rsidRPr="005A7E42">
              <w:rPr>
                <w:rFonts w:ascii="Arial" w:hAnsi="Arial" w:cs="Arial"/>
                <w:sz w:val="22"/>
                <w:szCs w:val="22"/>
                <w:lang w:val="de-AT"/>
              </w:rPr>
              <w:t>Huber</w:t>
            </w:r>
          </w:p>
        </w:tc>
        <w:tc>
          <w:tcPr>
            <w:tcW w:w="389" w:type="dxa"/>
            <w:vMerge w:val="restart"/>
          </w:tcPr>
          <w:p w:rsidR="007D017B" w:rsidRPr="005E31B4" w:rsidRDefault="007D017B" w:rsidP="004D4CB7">
            <w:pPr>
              <w:spacing w:after="120"/>
              <w:rPr>
                <w:lang w:val="de-AT"/>
              </w:rPr>
            </w:pPr>
          </w:p>
        </w:tc>
        <w:tc>
          <w:tcPr>
            <w:tcW w:w="2871" w:type="dxa"/>
            <w:vMerge w:val="restart"/>
          </w:tcPr>
          <w:p w:rsidR="007D017B" w:rsidRPr="005E31B4" w:rsidRDefault="007D017B" w:rsidP="0051420F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  <w:r w:rsidRPr="005E31B4">
              <w:rPr>
                <w:lang w:val="de-AT"/>
              </w:rPr>
              <w:t xml:space="preserve">                          </w:t>
            </w:r>
          </w:p>
        </w:tc>
      </w:tr>
      <w:tr w:rsidR="007D017B" w:rsidRPr="005E31B4" w:rsidTr="006F384D">
        <w:trPr>
          <w:trHeight w:hRule="exact" w:val="454"/>
        </w:trPr>
        <w:tc>
          <w:tcPr>
            <w:tcW w:w="2235" w:type="dxa"/>
            <w:gridSpan w:val="2"/>
          </w:tcPr>
          <w:p w:rsidR="007D017B" w:rsidRPr="005A7E42" w:rsidRDefault="00092C52" w:rsidP="003D5CA6">
            <w:pP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5A7E42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Geburtsdatum/-ort</w:t>
            </w:r>
            <w:r w:rsidR="007D017B" w:rsidRPr="005A7E42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:</w:t>
            </w:r>
          </w:p>
        </w:tc>
        <w:tc>
          <w:tcPr>
            <w:tcW w:w="4536" w:type="dxa"/>
            <w:gridSpan w:val="2"/>
          </w:tcPr>
          <w:p w:rsidR="007D017B" w:rsidRPr="005A7E42" w:rsidRDefault="001741DD" w:rsidP="001741DD">
            <w:pPr>
              <w:spacing w:after="120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19. Jänner 1966</w:t>
            </w:r>
            <w:r w:rsidR="00092C52" w:rsidRPr="005A7E42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Güssing</w:t>
            </w:r>
            <w:proofErr w:type="spellEnd"/>
            <w:r w:rsidR="00092C52" w:rsidRPr="005A7E42">
              <w:rPr>
                <w:rFonts w:ascii="Arial" w:hAnsi="Arial" w:cs="Arial"/>
                <w:sz w:val="22"/>
                <w:szCs w:val="22"/>
                <w:lang w:val="de-AT"/>
              </w:rPr>
              <w:t>, Österreich</w:t>
            </w:r>
          </w:p>
        </w:tc>
        <w:tc>
          <w:tcPr>
            <w:tcW w:w="389" w:type="dxa"/>
            <w:vMerge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  <w:tc>
          <w:tcPr>
            <w:tcW w:w="2871" w:type="dxa"/>
            <w:vMerge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</w:tr>
      <w:tr w:rsidR="007D017B" w:rsidRPr="005E31B4" w:rsidTr="006F384D">
        <w:trPr>
          <w:trHeight w:hRule="exact" w:val="454"/>
        </w:trPr>
        <w:tc>
          <w:tcPr>
            <w:tcW w:w="2235" w:type="dxa"/>
            <w:gridSpan w:val="2"/>
          </w:tcPr>
          <w:p w:rsidR="007D017B" w:rsidRPr="005A7E42" w:rsidRDefault="00092C52" w:rsidP="003D5CA6">
            <w:pP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5A7E42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Familienstand</w:t>
            </w:r>
            <w:r w:rsidR="007D017B" w:rsidRPr="005A7E42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:</w:t>
            </w:r>
          </w:p>
        </w:tc>
        <w:tc>
          <w:tcPr>
            <w:tcW w:w="4536" w:type="dxa"/>
            <w:gridSpan w:val="2"/>
          </w:tcPr>
          <w:p w:rsidR="007D017B" w:rsidRPr="005A7E42" w:rsidRDefault="003156B2" w:rsidP="001741DD">
            <w:pPr>
              <w:spacing w:after="120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Ve</w:t>
            </w:r>
            <w:r w:rsidR="000E7BBA">
              <w:rPr>
                <w:rFonts w:ascii="Arial" w:hAnsi="Arial" w:cs="Arial"/>
                <w:sz w:val="22"/>
                <w:szCs w:val="22"/>
                <w:lang w:val="de-AT"/>
              </w:rPr>
              <w:t>rheiratet</w:t>
            </w:r>
            <w:r w:rsidR="001741DD">
              <w:rPr>
                <w:rFonts w:ascii="Arial" w:hAnsi="Arial" w:cs="Arial"/>
                <w:sz w:val="22"/>
                <w:szCs w:val="22"/>
                <w:lang w:val="de-AT"/>
              </w:rPr>
              <w:t>, 3 Kinder</w:t>
            </w:r>
          </w:p>
        </w:tc>
        <w:tc>
          <w:tcPr>
            <w:tcW w:w="389" w:type="dxa"/>
            <w:vMerge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  <w:tc>
          <w:tcPr>
            <w:tcW w:w="2871" w:type="dxa"/>
            <w:vMerge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</w:tr>
      <w:tr w:rsidR="000B54DB" w:rsidRPr="005E31B4" w:rsidTr="006F384D">
        <w:trPr>
          <w:gridAfter w:val="3"/>
          <w:wAfter w:w="6771" w:type="dxa"/>
          <w:trHeight w:hRule="exact" w:val="454"/>
        </w:trPr>
        <w:tc>
          <w:tcPr>
            <w:tcW w:w="389" w:type="dxa"/>
          </w:tcPr>
          <w:p w:rsidR="000B54DB" w:rsidRPr="005E31B4" w:rsidRDefault="000B54D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  <w:bookmarkStart w:id="0" w:name="_GoBack"/>
            <w:bookmarkEnd w:id="0"/>
          </w:p>
        </w:tc>
        <w:tc>
          <w:tcPr>
            <w:tcW w:w="2871" w:type="dxa"/>
            <w:gridSpan w:val="2"/>
          </w:tcPr>
          <w:p w:rsidR="000B54DB" w:rsidRPr="005E31B4" w:rsidRDefault="000B54D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</w:tr>
      <w:tr w:rsidR="007D017B" w:rsidRPr="005E31B4" w:rsidTr="006F384D">
        <w:trPr>
          <w:trHeight w:hRule="exact" w:val="454"/>
        </w:trPr>
        <w:tc>
          <w:tcPr>
            <w:tcW w:w="2235" w:type="dxa"/>
            <w:gridSpan w:val="2"/>
          </w:tcPr>
          <w:p w:rsidR="007D017B" w:rsidRPr="005A7E42" w:rsidRDefault="007D017B" w:rsidP="003D5CA6">
            <w:pP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</w:p>
        </w:tc>
        <w:tc>
          <w:tcPr>
            <w:tcW w:w="4536" w:type="dxa"/>
            <w:gridSpan w:val="2"/>
          </w:tcPr>
          <w:p w:rsidR="007D017B" w:rsidRPr="005A7E42" w:rsidRDefault="007D017B" w:rsidP="001741DD">
            <w:pPr>
              <w:spacing w:after="12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89" w:type="dxa"/>
            <w:vMerge w:val="restart"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  <w:tc>
          <w:tcPr>
            <w:tcW w:w="2871" w:type="dxa"/>
            <w:vMerge w:val="restart"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</w:tr>
      <w:tr w:rsidR="007D017B" w:rsidRPr="005E31B4" w:rsidTr="006F384D">
        <w:trPr>
          <w:trHeight w:hRule="exact" w:val="454"/>
        </w:trPr>
        <w:tc>
          <w:tcPr>
            <w:tcW w:w="2235" w:type="dxa"/>
            <w:gridSpan w:val="2"/>
          </w:tcPr>
          <w:p w:rsidR="007D017B" w:rsidRPr="005A7E42" w:rsidRDefault="007D017B" w:rsidP="003D5CA6">
            <w:pP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</w:p>
        </w:tc>
        <w:tc>
          <w:tcPr>
            <w:tcW w:w="4536" w:type="dxa"/>
            <w:gridSpan w:val="2"/>
          </w:tcPr>
          <w:p w:rsidR="007D017B" w:rsidRPr="005A7E42" w:rsidRDefault="007D017B" w:rsidP="001741DD">
            <w:pPr>
              <w:spacing w:after="12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389" w:type="dxa"/>
            <w:vMerge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  <w:tc>
          <w:tcPr>
            <w:tcW w:w="2871" w:type="dxa"/>
            <w:vMerge/>
          </w:tcPr>
          <w:p w:rsidR="007D017B" w:rsidRPr="005E31B4" w:rsidRDefault="007D017B" w:rsidP="004D4CB7">
            <w:pPr>
              <w:spacing w:after="120"/>
              <w:rPr>
                <w:rFonts w:ascii="Garamond" w:hAnsi="Garamond"/>
                <w:szCs w:val="24"/>
                <w:lang w:val="de-AT"/>
              </w:rPr>
            </w:pPr>
          </w:p>
        </w:tc>
      </w:tr>
    </w:tbl>
    <w:p w:rsidR="00FF0A37" w:rsidRDefault="00FF0A37" w:rsidP="009B7C4B">
      <w:pPr>
        <w:spacing w:after="120"/>
        <w:rPr>
          <w:rFonts w:ascii="Arial" w:hAnsi="Arial" w:cs="Arial"/>
          <w:b/>
          <w:caps/>
          <w:szCs w:val="24"/>
          <w:lang w:val="de-AT"/>
        </w:rPr>
      </w:pPr>
    </w:p>
    <w:p w:rsidR="00EA1CD5" w:rsidRDefault="00EA1CD5" w:rsidP="00EA1CD5">
      <w:pPr>
        <w:spacing w:after="120"/>
        <w:rPr>
          <w:rFonts w:ascii="Arial" w:hAnsi="Arial" w:cs="Arial"/>
          <w:b/>
          <w:caps/>
          <w:szCs w:val="24"/>
          <w:lang w:val="de-AT"/>
        </w:rPr>
      </w:pPr>
      <w:r>
        <w:rPr>
          <w:rFonts w:ascii="Arial" w:hAnsi="Arial" w:cs="Arial"/>
          <w:b/>
          <w:caps/>
          <w:szCs w:val="24"/>
          <w:lang w:val="de-AT"/>
        </w:rPr>
        <w:t>AUSBILDUNG</w:t>
      </w:r>
    </w:p>
    <w:p w:rsidR="00EA1CD5" w:rsidRPr="00F46A2C" w:rsidRDefault="002F3A39" w:rsidP="00EA1CD5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 xml:space="preserve">1972-1976: Volksschule </w:t>
      </w:r>
      <w:r w:rsidR="008C18DC" w:rsidRPr="00F46A2C">
        <w:rPr>
          <w:rFonts w:ascii="Arial" w:hAnsi="Arial" w:cs="Arial"/>
          <w:sz w:val="22"/>
          <w:szCs w:val="22"/>
          <w:lang w:val="de-AT"/>
        </w:rPr>
        <w:t>Eisenstadt</w:t>
      </w:r>
    </w:p>
    <w:p w:rsidR="008C18DC" w:rsidRPr="00F46A2C" w:rsidRDefault="008C18DC" w:rsidP="00EA1CD5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1976-1980: Gymnasium Kurzwiese Eisenstadt</w:t>
      </w:r>
    </w:p>
    <w:p w:rsidR="008C18DC" w:rsidRPr="00F46A2C" w:rsidRDefault="008C18DC" w:rsidP="009B7C4B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1980-1984: Oberstufenrealgymnasium Eisenstadt</w:t>
      </w:r>
    </w:p>
    <w:p w:rsidR="008C18DC" w:rsidRPr="00F46A2C" w:rsidRDefault="008C18DC" w:rsidP="009B7C4B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1984</w:t>
      </w:r>
      <w:r w:rsidR="00E626AC">
        <w:rPr>
          <w:rFonts w:ascii="Arial" w:hAnsi="Arial" w:cs="Arial"/>
          <w:sz w:val="22"/>
          <w:szCs w:val="22"/>
          <w:lang w:val="de-AT"/>
        </w:rPr>
        <w:t>/1985</w:t>
      </w:r>
      <w:r w:rsidRPr="00F46A2C">
        <w:rPr>
          <w:rFonts w:ascii="Arial" w:hAnsi="Arial" w:cs="Arial"/>
          <w:sz w:val="22"/>
          <w:szCs w:val="22"/>
          <w:lang w:val="de-AT"/>
        </w:rPr>
        <w:t>: Präsenzdienst</w:t>
      </w:r>
      <w:r w:rsidR="00E626AC">
        <w:rPr>
          <w:rFonts w:ascii="Arial" w:hAnsi="Arial" w:cs="Arial"/>
          <w:sz w:val="22"/>
          <w:szCs w:val="22"/>
          <w:lang w:val="de-AT"/>
        </w:rPr>
        <w:t xml:space="preserve"> beim Österreichischen Bundesheer</w:t>
      </w:r>
    </w:p>
    <w:p w:rsidR="00EA1CD5" w:rsidRPr="00F46A2C" w:rsidRDefault="008C18DC" w:rsidP="009B7C4B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 xml:space="preserve">1984-1991: Studium der Rechtswissenschaften Universität Wien </w:t>
      </w:r>
    </w:p>
    <w:p w:rsidR="00EA1CD5" w:rsidRDefault="00EA1CD5" w:rsidP="009B7C4B">
      <w:pPr>
        <w:spacing w:after="120"/>
        <w:rPr>
          <w:rFonts w:ascii="Arial" w:hAnsi="Arial" w:cs="Arial"/>
          <w:b/>
          <w:caps/>
          <w:szCs w:val="24"/>
          <w:lang w:val="de-AT"/>
        </w:rPr>
      </w:pPr>
    </w:p>
    <w:p w:rsidR="00B44C27" w:rsidRDefault="00092C52" w:rsidP="009B7C4B">
      <w:pPr>
        <w:spacing w:after="120"/>
        <w:rPr>
          <w:rFonts w:ascii="Arial" w:hAnsi="Arial" w:cs="Arial"/>
          <w:b/>
          <w:caps/>
          <w:szCs w:val="24"/>
          <w:lang w:val="de-AT"/>
        </w:rPr>
      </w:pPr>
      <w:r w:rsidRPr="005A7E42">
        <w:rPr>
          <w:rFonts w:ascii="Arial" w:hAnsi="Arial" w:cs="Arial"/>
          <w:b/>
          <w:caps/>
          <w:szCs w:val="24"/>
          <w:lang w:val="de-AT"/>
        </w:rPr>
        <w:t>BERUFSERFAHRUNG</w:t>
      </w:r>
    </w:p>
    <w:p w:rsidR="008C18DC" w:rsidRPr="00F46A2C" w:rsidRDefault="008C18DC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1991/92: Gerichtspraxis</w:t>
      </w:r>
    </w:p>
    <w:p w:rsidR="008C18DC" w:rsidRPr="00F46A2C" w:rsidRDefault="008C18DC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1992: Dienstantritt Land Burgenland, Bezirkshauptmannschaft Eisenstadt-Umgebung</w:t>
      </w:r>
    </w:p>
    <w:p w:rsidR="008C18DC" w:rsidRPr="00F46A2C" w:rsidRDefault="008C18DC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1994: Leiter der Abteilung Sicherheitswesen bei der BH EU</w:t>
      </w:r>
    </w:p>
    <w:p w:rsidR="008C18DC" w:rsidRPr="00F46A2C" w:rsidRDefault="008C18DC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Dez. 1997: Sicherheitsbeauftragter des Landes B</w:t>
      </w:r>
      <w:r w:rsidR="00F07337">
        <w:rPr>
          <w:rFonts w:ascii="Arial" w:hAnsi="Arial" w:cs="Arial"/>
          <w:sz w:val="22"/>
          <w:szCs w:val="22"/>
          <w:lang w:val="de-AT"/>
        </w:rPr>
        <w:t>urgenland</w:t>
      </w:r>
      <w:r w:rsidRPr="00F46A2C">
        <w:rPr>
          <w:rFonts w:ascii="Arial" w:hAnsi="Arial" w:cs="Arial"/>
          <w:sz w:val="22"/>
          <w:szCs w:val="22"/>
          <w:lang w:val="de-AT"/>
        </w:rPr>
        <w:t xml:space="preserve"> im Amt der Landesregierung</w:t>
      </w:r>
    </w:p>
    <w:p w:rsidR="008C18DC" w:rsidRPr="00F46A2C" w:rsidRDefault="008C18DC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>Sept. 1999: Bezirkshauptmann-Stellvertreter der BH Neusiedl am See</w:t>
      </w:r>
    </w:p>
    <w:p w:rsidR="008C18DC" w:rsidRPr="00F46A2C" w:rsidRDefault="008C18DC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  <w:proofErr w:type="spellStart"/>
      <w:r w:rsidRPr="00F46A2C">
        <w:rPr>
          <w:rFonts w:ascii="Arial" w:hAnsi="Arial" w:cs="Arial"/>
          <w:sz w:val="22"/>
          <w:szCs w:val="22"/>
          <w:lang w:val="de-AT"/>
        </w:rPr>
        <w:t>Jän</w:t>
      </w:r>
      <w:proofErr w:type="spellEnd"/>
      <w:r w:rsidRPr="00F46A2C">
        <w:rPr>
          <w:rFonts w:ascii="Arial" w:hAnsi="Arial" w:cs="Arial"/>
          <w:sz w:val="22"/>
          <w:szCs w:val="22"/>
          <w:lang w:val="de-AT"/>
        </w:rPr>
        <w:t>. 2000</w:t>
      </w:r>
      <w:r w:rsidR="00C41B18" w:rsidRPr="00F46A2C">
        <w:rPr>
          <w:rFonts w:ascii="Arial" w:hAnsi="Arial" w:cs="Arial"/>
          <w:sz w:val="22"/>
          <w:szCs w:val="22"/>
          <w:lang w:val="de-AT"/>
        </w:rPr>
        <w:t xml:space="preserve"> bis dato</w:t>
      </w:r>
      <w:r w:rsidRPr="00F46A2C">
        <w:rPr>
          <w:rFonts w:ascii="Arial" w:hAnsi="Arial" w:cs="Arial"/>
          <w:sz w:val="22"/>
          <w:szCs w:val="22"/>
          <w:lang w:val="de-AT"/>
        </w:rPr>
        <w:t>: Bezirkshauptmann</w:t>
      </w:r>
      <w:r w:rsidR="00C41B18" w:rsidRPr="00F46A2C">
        <w:rPr>
          <w:rFonts w:ascii="Arial" w:hAnsi="Arial" w:cs="Arial"/>
          <w:sz w:val="22"/>
          <w:szCs w:val="22"/>
          <w:lang w:val="de-AT"/>
        </w:rPr>
        <w:t xml:space="preserve"> von Neusiedl am See </w:t>
      </w:r>
    </w:p>
    <w:p w:rsidR="00C41B18" w:rsidRDefault="00C41B18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  <w:r w:rsidRPr="00F46A2C">
        <w:rPr>
          <w:rFonts w:ascii="Arial" w:hAnsi="Arial" w:cs="Arial"/>
          <w:sz w:val="22"/>
          <w:szCs w:val="22"/>
          <w:lang w:val="de-AT"/>
        </w:rPr>
        <w:t xml:space="preserve">2000 bis dato: Sicherheitssprecher der </w:t>
      </w:r>
      <w:proofErr w:type="spellStart"/>
      <w:r w:rsidRPr="00F46A2C">
        <w:rPr>
          <w:rFonts w:ascii="Arial" w:hAnsi="Arial" w:cs="Arial"/>
          <w:sz w:val="22"/>
          <w:szCs w:val="22"/>
          <w:lang w:val="de-AT"/>
        </w:rPr>
        <w:t>Bgld</w:t>
      </w:r>
      <w:proofErr w:type="spellEnd"/>
      <w:r w:rsidRPr="00F46A2C">
        <w:rPr>
          <w:rFonts w:ascii="Arial" w:hAnsi="Arial" w:cs="Arial"/>
          <w:sz w:val="22"/>
          <w:szCs w:val="22"/>
          <w:lang w:val="de-AT"/>
        </w:rPr>
        <w:t>. Bezirkshauptleute</w:t>
      </w:r>
    </w:p>
    <w:p w:rsidR="00514F28" w:rsidRPr="00F46A2C" w:rsidRDefault="00514F28" w:rsidP="008C18DC">
      <w:pPr>
        <w:spacing w:after="120"/>
        <w:rPr>
          <w:rFonts w:ascii="Arial" w:hAnsi="Arial" w:cs="Arial"/>
          <w:sz w:val="22"/>
          <w:szCs w:val="22"/>
          <w:lang w:val="de-AT"/>
        </w:rPr>
      </w:pPr>
    </w:p>
    <w:tbl>
      <w:tblPr>
        <w:tblW w:w="12822" w:type="dxa"/>
        <w:tblLook w:val="01E0" w:firstRow="1" w:lastRow="1" w:firstColumn="1" w:lastColumn="1" w:noHBand="0" w:noVBand="0"/>
      </w:tblPr>
      <w:tblGrid>
        <w:gridCol w:w="10247"/>
        <w:gridCol w:w="2575"/>
      </w:tblGrid>
      <w:tr w:rsidR="00B44C27" w:rsidRPr="005A7E42" w:rsidTr="00F46A2C">
        <w:tc>
          <w:tcPr>
            <w:tcW w:w="10247" w:type="dxa"/>
          </w:tcPr>
          <w:p w:rsidR="00514F28" w:rsidRPr="00EF592F" w:rsidRDefault="00514F28" w:rsidP="00514F28">
            <w:pPr>
              <w:tabs>
                <w:tab w:val="left" w:pos="6413"/>
              </w:tabs>
              <w:spacing w:after="120"/>
              <w:outlineLvl w:val="0"/>
              <w:rPr>
                <w:rFonts w:ascii="Arial" w:hAnsi="Arial" w:cs="Arial"/>
                <w:b/>
                <w:caps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de-AT"/>
              </w:rPr>
              <w:t>PREISNOMINIERUNG</w:t>
            </w:r>
          </w:p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2235"/>
              <w:gridCol w:w="7796"/>
            </w:tblGrid>
            <w:tr w:rsidR="00514F28" w:rsidRPr="005A7E42" w:rsidTr="003E4868">
              <w:tc>
                <w:tcPr>
                  <w:tcW w:w="2235" w:type="dxa"/>
                </w:tcPr>
                <w:p w:rsidR="00514F28" w:rsidRPr="00066FCF" w:rsidRDefault="00514F28" w:rsidP="00514F28">
                  <w:pPr>
                    <w:tabs>
                      <w:tab w:val="left" w:pos="6413"/>
                    </w:tabs>
                    <w:rPr>
                      <w:rFonts w:ascii="Arial" w:hAnsi="Arial" w:cs="Arial"/>
                      <w:bCs/>
                      <w:sz w:val="20"/>
                      <w:lang w:val="de-A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AT"/>
                    </w:rPr>
                    <w:t>2007</w:t>
                  </w:r>
                </w:p>
                <w:p w:rsidR="00514F28" w:rsidRPr="00066FCF" w:rsidRDefault="00514F28" w:rsidP="00514F28">
                  <w:pPr>
                    <w:tabs>
                      <w:tab w:val="left" w:pos="6413"/>
                    </w:tabs>
                    <w:rPr>
                      <w:rFonts w:ascii="Arial" w:hAnsi="Arial" w:cs="Arial"/>
                      <w:bCs/>
                      <w:sz w:val="20"/>
                      <w:lang w:val="de-AT"/>
                    </w:rPr>
                  </w:pPr>
                </w:p>
              </w:tc>
              <w:tc>
                <w:tcPr>
                  <w:tcW w:w="7796" w:type="dxa"/>
                </w:tcPr>
                <w:p w:rsidR="00514F28" w:rsidRPr="001741DD" w:rsidRDefault="00514F28" w:rsidP="00514F28">
                  <w:pPr>
                    <w:tabs>
                      <w:tab w:val="left" w:pos="6413"/>
                    </w:tabs>
                    <w:spacing w:after="120"/>
                    <w:rPr>
                      <w:rFonts w:ascii="Arial" w:hAnsi="Arial" w:cs="Arial"/>
                      <w:sz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Amtsmanager der Wirtschaftskammer Österreichs, 3. Hauptpreis</w:t>
                  </w:r>
                  <w:r w:rsidRPr="001741DD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lang w:val="de-AT"/>
                    </w:rPr>
                    <w:t>Thema: „Leistungsfähige Verwaltung – ein Esset im Standortwettbewerb“</w:t>
                  </w:r>
                </w:p>
              </w:tc>
            </w:tr>
          </w:tbl>
          <w:p w:rsidR="00514F28" w:rsidRDefault="00514F28" w:rsidP="00514F28">
            <w:pPr>
              <w:tabs>
                <w:tab w:val="left" w:pos="6413"/>
              </w:tabs>
              <w:spacing w:after="120"/>
              <w:outlineLvl w:val="0"/>
              <w:rPr>
                <w:rFonts w:ascii="Arial" w:hAnsi="Arial" w:cs="Arial"/>
                <w:b/>
                <w:caps/>
                <w:szCs w:val="24"/>
                <w:lang w:val="de-AT"/>
              </w:rPr>
            </w:pPr>
          </w:p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2235"/>
              <w:gridCol w:w="7796"/>
            </w:tblGrid>
            <w:tr w:rsidR="00514F28" w:rsidRPr="001741DD" w:rsidTr="003E4868">
              <w:tc>
                <w:tcPr>
                  <w:tcW w:w="2235" w:type="dxa"/>
                </w:tcPr>
                <w:p w:rsidR="00514F28" w:rsidRPr="00066FCF" w:rsidRDefault="00514F28" w:rsidP="00514F28">
                  <w:pPr>
                    <w:tabs>
                      <w:tab w:val="left" w:pos="6413"/>
                    </w:tabs>
                    <w:rPr>
                      <w:rFonts w:ascii="Arial" w:hAnsi="Arial" w:cs="Arial"/>
                      <w:bCs/>
                      <w:sz w:val="20"/>
                      <w:lang w:val="de-AT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de-AT"/>
                    </w:rPr>
                    <w:t>2007</w:t>
                  </w:r>
                </w:p>
                <w:p w:rsidR="00514F28" w:rsidRPr="00066FCF" w:rsidRDefault="00514F28" w:rsidP="00514F28">
                  <w:pPr>
                    <w:tabs>
                      <w:tab w:val="left" w:pos="6413"/>
                    </w:tabs>
                    <w:rPr>
                      <w:rFonts w:ascii="Arial" w:hAnsi="Arial" w:cs="Arial"/>
                      <w:bCs/>
                      <w:sz w:val="20"/>
                      <w:lang w:val="de-AT"/>
                    </w:rPr>
                  </w:pPr>
                </w:p>
              </w:tc>
              <w:tc>
                <w:tcPr>
                  <w:tcW w:w="7796" w:type="dxa"/>
                </w:tcPr>
                <w:p w:rsidR="00514F28" w:rsidRPr="001741DD" w:rsidRDefault="00514F28" w:rsidP="00514F28">
                  <w:pPr>
                    <w:tabs>
                      <w:tab w:val="left" w:pos="6413"/>
                    </w:tabs>
                    <w:spacing w:after="120"/>
                    <w:rPr>
                      <w:rFonts w:ascii="Arial" w:hAnsi="Arial" w:cs="Arial"/>
                      <w:sz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>European Enterprise Award</w:t>
                  </w:r>
                  <w:r w:rsidRPr="001741DD">
                    <w:rPr>
                      <w:rFonts w:ascii="Arial" w:hAnsi="Arial" w:cs="Arial"/>
                      <w:b/>
                      <w:sz w:val="22"/>
                      <w:szCs w:val="22"/>
                      <w:lang w:val="de-AT"/>
                    </w:rPr>
                    <w:t xml:space="preserve">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lang w:val="de-AT"/>
                    </w:rPr>
                    <w:t>Nominierung für den Award</w:t>
                  </w:r>
                </w:p>
              </w:tc>
            </w:tr>
          </w:tbl>
          <w:p w:rsidR="0053578F" w:rsidRPr="005A7E42" w:rsidRDefault="0053578F" w:rsidP="00514F28">
            <w:pPr>
              <w:tabs>
                <w:tab w:val="left" w:pos="6413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575" w:type="dxa"/>
          </w:tcPr>
          <w:p w:rsidR="00D01721" w:rsidRPr="005A7E42" w:rsidRDefault="00D01721" w:rsidP="00FF0A37">
            <w:pPr>
              <w:rPr>
                <w:rFonts w:ascii="Arial" w:hAnsi="Arial" w:cs="Arial"/>
                <w:i/>
                <w:sz w:val="22"/>
                <w:szCs w:val="22"/>
                <w:lang w:val="de-AT"/>
              </w:rPr>
            </w:pPr>
          </w:p>
        </w:tc>
      </w:tr>
    </w:tbl>
    <w:p w:rsidR="00390B76" w:rsidRDefault="00390B76" w:rsidP="004F723B">
      <w:pPr>
        <w:spacing w:after="120"/>
        <w:outlineLvl w:val="0"/>
        <w:rPr>
          <w:rFonts w:ascii="Arial" w:hAnsi="Arial" w:cs="Arial"/>
          <w:b/>
          <w:caps/>
          <w:szCs w:val="24"/>
          <w:lang w:val="de-AT"/>
        </w:rPr>
      </w:pPr>
    </w:p>
    <w:p w:rsidR="00514F28" w:rsidRPr="00A73979" w:rsidRDefault="00514F28" w:rsidP="004F723B">
      <w:pPr>
        <w:spacing w:after="120"/>
        <w:outlineLvl w:val="0"/>
        <w:rPr>
          <w:rFonts w:ascii="Arial" w:hAnsi="Arial" w:cs="Arial"/>
          <w:b/>
          <w:caps/>
          <w:szCs w:val="24"/>
          <w:lang w:val="de-AT"/>
        </w:rPr>
      </w:pPr>
      <w:r>
        <w:rPr>
          <w:rFonts w:ascii="Arial" w:hAnsi="Arial" w:cs="Arial"/>
          <w:b/>
          <w:caps/>
          <w:szCs w:val="24"/>
          <w:lang w:val="de-AT"/>
        </w:rPr>
        <w:lastRenderedPageBreak/>
        <w:t>Vortragender und Prüfer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235"/>
        <w:gridCol w:w="7796"/>
      </w:tblGrid>
      <w:tr w:rsidR="00390B76" w:rsidRPr="00A73979" w:rsidTr="00390B76">
        <w:tc>
          <w:tcPr>
            <w:tcW w:w="2235" w:type="dxa"/>
          </w:tcPr>
          <w:p w:rsidR="00390B76" w:rsidRPr="00A73979" w:rsidRDefault="00390B76" w:rsidP="00D05B81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1998</w:t>
            </w:r>
          </w:p>
          <w:p w:rsidR="00390B76" w:rsidRPr="00A73979" w:rsidRDefault="00390B76" w:rsidP="00D05B81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390B76" w:rsidRPr="00A73979" w:rsidRDefault="00390B76" w:rsidP="00D05B81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390B76" w:rsidRPr="00A73979" w:rsidRDefault="00390B76" w:rsidP="00D05B81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796" w:type="dxa"/>
          </w:tcPr>
          <w:p w:rsidR="00390B76" w:rsidRPr="00390B76" w:rsidRDefault="00390B76" w:rsidP="00D05B81">
            <w:pPr>
              <w:spacing w:after="120" w:line="21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Vortragender </w:t>
            </w:r>
            <w:r>
              <w:rPr>
                <w:rFonts w:ascii="Arial" w:hAnsi="Arial" w:cs="Arial"/>
                <w:sz w:val="20"/>
                <w:lang w:val="de-AT"/>
              </w:rPr>
              <w:t>über Themen der öffentliche Sicherheit und Migration anlässlich des EU-Vorsitzes Österreichs bei der Migrationskonferenz</w:t>
            </w:r>
          </w:p>
        </w:tc>
      </w:tr>
      <w:tr w:rsidR="00A73979" w:rsidRPr="005A7E42" w:rsidTr="00A73979">
        <w:tc>
          <w:tcPr>
            <w:tcW w:w="2235" w:type="dxa"/>
          </w:tcPr>
          <w:p w:rsidR="00A73979" w:rsidRPr="00A73979" w:rsidRDefault="00A73979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20</w:t>
            </w:r>
            <w:r w:rsidR="00F46A2C">
              <w:rPr>
                <w:rFonts w:ascii="Arial" w:hAnsi="Arial" w:cs="Arial"/>
                <w:sz w:val="20"/>
                <w:lang w:val="de-AT"/>
              </w:rPr>
              <w:t>06</w:t>
            </w:r>
            <w:r w:rsidRPr="00A73979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Pr="00066FCF">
              <w:rPr>
                <w:rFonts w:ascii="Arial" w:hAnsi="Arial" w:cs="Arial"/>
                <w:sz w:val="20"/>
                <w:lang w:val="de-AT"/>
              </w:rPr>
              <w:t>–</w:t>
            </w:r>
            <w:r w:rsidRPr="00A73979">
              <w:rPr>
                <w:rFonts w:ascii="Arial" w:hAnsi="Arial" w:cs="Arial"/>
                <w:sz w:val="20"/>
                <w:lang w:val="de-AT"/>
              </w:rPr>
              <w:t xml:space="preserve"> heute</w:t>
            </w:r>
          </w:p>
          <w:p w:rsidR="00A73979" w:rsidRPr="00A73979" w:rsidRDefault="00A73979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A73979" w:rsidRPr="00A73979" w:rsidRDefault="00A73979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A73979" w:rsidRPr="00A73979" w:rsidRDefault="00A73979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A73979" w:rsidRPr="00A73979" w:rsidRDefault="00A73979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A73979" w:rsidRPr="00A73979" w:rsidRDefault="00A73979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796" w:type="dxa"/>
          </w:tcPr>
          <w:p w:rsidR="00A73979" w:rsidRPr="00A73979" w:rsidRDefault="00F46A2C" w:rsidP="00A73979">
            <w:pPr>
              <w:spacing w:after="120" w:line="21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Verwaltungsschule nunmehr Verwaltungsakademie Burgenland</w:t>
            </w:r>
            <w:r w:rsidR="00A73979" w:rsidRPr="00A73979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</w:p>
          <w:p w:rsidR="00A73979" w:rsidRPr="00F46A2C" w:rsidRDefault="00F46A2C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Ö</w:t>
            </w:r>
            <w:r w:rsidRPr="00F46A2C">
              <w:rPr>
                <w:rFonts w:ascii="Arial" w:hAnsi="Arial" w:cs="Arial"/>
                <w:sz w:val="20"/>
                <w:lang w:val="de-AT"/>
              </w:rPr>
              <w:t>ffentliches M</w:t>
            </w:r>
            <w:r>
              <w:rPr>
                <w:rFonts w:ascii="Arial" w:hAnsi="Arial" w:cs="Arial"/>
                <w:sz w:val="20"/>
                <w:lang w:val="de-AT"/>
              </w:rPr>
              <w:t xml:space="preserve">anagement:  Das Unternehmen Land </w:t>
            </w:r>
            <w:proofErr w:type="spellStart"/>
            <w:r>
              <w:rPr>
                <w:rFonts w:ascii="Arial" w:hAnsi="Arial" w:cs="Arial"/>
                <w:sz w:val="20"/>
                <w:lang w:val="de-AT"/>
              </w:rPr>
              <w:t>Bgld</w:t>
            </w:r>
            <w:proofErr w:type="spellEnd"/>
            <w:r>
              <w:rPr>
                <w:rFonts w:ascii="Arial" w:hAnsi="Arial" w:cs="Arial"/>
                <w:sz w:val="20"/>
                <w:lang w:val="de-AT"/>
              </w:rPr>
              <w:t xml:space="preserve">, New </w:t>
            </w:r>
            <w:proofErr w:type="spellStart"/>
            <w:r>
              <w:rPr>
                <w:rFonts w:ascii="Arial" w:hAnsi="Arial" w:cs="Arial"/>
                <w:sz w:val="20"/>
                <w:lang w:val="de-AT"/>
              </w:rPr>
              <w:t>Puplic</w:t>
            </w:r>
            <w:proofErr w:type="spellEnd"/>
            <w:r>
              <w:rPr>
                <w:rFonts w:ascii="Arial" w:hAnsi="Arial" w:cs="Arial"/>
                <w:sz w:val="20"/>
                <w:lang w:val="de-AT"/>
              </w:rPr>
              <w:t xml:space="preserve"> Management (</w:t>
            </w:r>
            <w:r w:rsidR="009C1DB4">
              <w:rPr>
                <w:rFonts w:ascii="Arial" w:hAnsi="Arial" w:cs="Arial"/>
                <w:sz w:val="20"/>
                <w:lang w:val="de-AT"/>
              </w:rPr>
              <w:t xml:space="preserve">Staatliche Leitbilder, Wirkungsorientierung, Bürger- und Kundenorientierung) </w:t>
            </w:r>
            <w:r>
              <w:rPr>
                <w:rFonts w:ascii="Arial" w:hAnsi="Arial" w:cs="Arial"/>
                <w:sz w:val="20"/>
                <w:lang w:val="de-A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de-AT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AT"/>
              </w:rPr>
              <w:t>Governance</w:t>
            </w:r>
            <w:proofErr w:type="spellEnd"/>
            <w:r w:rsidR="00A2070A">
              <w:rPr>
                <w:rFonts w:ascii="Arial" w:hAnsi="Arial" w:cs="Arial"/>
                <w:sz w:val="20"/>
                <w:lang w:val="de-AT"/>
              </w:rPr>
              <w:t xml:space="preserve"> </w:t>
            </w:r>
          </w:p>
          <w:p w:rsidR="009C1DB4" w:rsidRDefault="009C1DB4" w:rsidP="00A7397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A73979" w:rsidRPr="00A73979" w:rsidRDefault="00A73979" w:rsidP="009C1DB4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A73979" w:rsidRPr="005A7E42" w:rsidTr="00CA1969">
        <w:tc>
          <w:tcPr>
            <w:tcW w:w="2235" w:type="dxa"/>
          </w:tcPr>
          <w:p w:rsidR="00A73979" w:rsidRPr="00A73979" w:rsidRDefault="009C1DB4" w:rsidP="00CA196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2006</w:t>
            </w:r>
            <w:r w:rsidR="00A73979" w:rsidRPr="00A73979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A73979" w:rsidRPr="00066FCF">
              <w:rPr>
                <w:rFonts w:ascii="Arial" w:hAnsi="Arial" w:cs="Arial"/>
                <w:sz w:val="20"/>
                <w:lang w:val="de-AT"/>
              </w:rPr>
              <w:t>–</w:t>
            </w:r>
            <w:r w:rsidR="00A73979" w:rsidRPr="00A73979">
              <w:rPr>
                <w:rFonts w:ascii="Arial" w:hAnsi="Arial" w:cs="Arial"/>
                <w:sz w:val="20"/>
                <w:lang w:val="de-AT"/>
              </w:rPr>
              <w:t xml:space="preserve"> heute</w:t>
            </w:r>
          </w:p>
          <w:p w:rsidR="00A73979" w:rsidRPr="00A73979" w:rsidRDefault="00A73979" w:rsidP="00CA196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A73979" w:rsidRPr="00A73979" w:rsidRDefault="00A73979" w:rsidP="00CA196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  <w:p w:rsidR="00A73979" w:rsidRPr="00A73979" w:rsidRDefault="00A73979" w:rsidP="00CA1969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796" w:type="dxa"/>
          </w:tcPr>
          <w:p w:rsidR="009C1DB4" w:rsidRPr="009C1DB4" w:rsidRDefault="00A2070A" w:rsidP="009C1DB4">
            <w:pPr>
              <w:spacing w:after="120" w:line="21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Prüfer für Landesbedienstete der Verwendungsgruppe a bis d</w:t>
            </w:r>
          </w:p>
          <w:p w:rsidR="00A73979" w:rsidRPr="00A73979" w:rsidRDefault="00A2070A" w:rsidP="00A2070A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Öffentliches Management</w:t>
            </w:r>
          </w:p>
        </w:tc>
      </w:tr>
      <w:tr w:rsidR="00B62482" w:rsidRPr="005A7E42" w:rsidTr="00873D4F">
        <w:tc>
          <w:tcPr>
            <w:tcW w:w="2235" w:type="dxa"/>
          </w:tcPr>
          <w:p w:rsidR="003156B2" w:rsidRPr="00961FB2" w:rsidRDefault="003156B2" w:rsidP="00F46A2C">
            <w:pPr>
              <w:ind w:left="709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</w:tcPr>
          <w:p w:rsidR="00F25E59" w:rsidRPr="00066FCF" w:rsidRDefault="00F25E59" w:rsidP="008736E5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A2070A" w:rsidRPr="00A73979" w:rsidTr="00A2070A">
        <w:tc>
          <w:tcPr>
            <w:tcW w:w="2235" w:type="dxa"/>
          </w:tcPr>
          <w:p w:rsidR="00A2070A" w:rsidRPr="00A2070A" w:rsidRDefault="00A2070A" w:rsidP="00A2070A">
            <w:pPr>
              <w:ind w:left="709" w:hanging="709"/>
              <w:rPr>
                <w:rFonts w:ascii="Arial" w:hAnsi="Arial" w:cs="Arial"/>
                <w:sz w:val="20"/>
              </w:rPr>
            </w:pPr>
            <w:r w:rsidRPr="00A2070A">
              <w:rPr>
                <w:rFonts w:ascii="Arial" w:hAnsi="Arial" w:cs="Arial"/>
                <w:sz w:val="20"/>
              </w:rPr>
              <w:t>2006 – heute</w:t>
            </w:r>
          </w:p>
          <w:p w:rsidR="00A2070A" w:rsidRPr="00A2070A" w:rsidRDefault="00A2070A" w:rsidP="00A2070A">
            <w:pPr>
              <w:ind w:left="709"/>
              <w:rPr>
                <w:rFonts w:ascii="Arial" w:hAnsi="Arial" w:cs="Arial"/>
                <w:sz w:val="20"/>
              </w:rPr>
            </w:pPr>
          </w:p>
          <w:p w:rsidR="00A2070A" w:rsidRPr="00A2070A" w:rsidRDefault="00A2070A" w:rsidP="00A2070A">
            <w:pPr>
              <w:ind w:left="709"/>
              <w:rPr>
                <w:rFonts w:ascii="Arial" w:hAnsi="Arial" w:cs="Arial"/>
                <w:sz w:val="20"/>
              </w:rPr>
            </w:pPr>
          </w:p>
          <w:p w:rsidR="00A2070A" w:rsidRPr="00A2070A" w:rsidRDefault="00A2070A" w:rsidP="00A2070A">
            <w:pPr>
              <w:ind w:left="709"/>
              <w:rPr>
                <w:rFonts w:ascii="Arial" w:hAnsi="Arial" w:cs="Arial"/>
                <w:sz w:val="20"/>
              </w:rPr>
            </w:pPr>
          </w:p>
          <w:p w:rsidR="00A2070A" w:rsidRPr="00A2070A" w:rsidRDefault="00A2070A" w:rsidP="00A2070A">
            <w:pPr>
              <w:ind w:left="709"/>
              <w:rPr>
                <w:rFonts w:ascii="Arial" w:hAnsi="Arial" w:cs="Arial"/>
                <w:sz w:val="20"/>
              </w:rPr>
            </w:pPr>
          </w:p>
          <w:p w:rsidR="00A2070A" w:rsidRPr="00390B76" w:rsidRDefault="00A2070A" w:rsidP="00390B76">
            <w:pPr>
              <w:spacing w:after="120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796" w:type="dxa"/>
          </w:tcPr>
          <w:p w:rsidR="00A2070A" w:rsidRPr="00A2070A" w:rsidRDefault="00A2070A" w:rsidP="00D12185">
            <w:pPr>
              <w:spacing w:after="120" w:line="216" w:lineRule="auto"/>
              <w:rPr>
                <w:rFonts w:ascii="Arial" w:hAnsi="Arial" w:cs="Arial"/>
                <w:b/>
                <w:sz w:val="20"/>
                <w:lang w:val="de-AT"/>
              </w:rPr>
            </w:pPr>
            <w:r w:rsidRPr="00A2070A">
              <w:rPr>
                <w:rFonts w:ascii="Arial" w:hAnsi="Arial" w:cs="Arial"/>
                <w:b/>
                <w:sz w:val="20"/>
                <w:lang w:val="de-AT"/>
              </w:rPr>
              <w:t>Verwaltungsakademie und Landesfeuerwehrschule</w:t>
            </w:r>
          </w:p>
          <w:p w:rsidR="00A2070A" w:rsidRPr="00A73979" w:rsidRDefault="00A2070A" w:rsidP="00D12185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Katastrophen- und Krisenmanagement: Rechtsgrundlagen, Organisation und Erfahrungen</w:t>
            </w:r>
          </w:p>
          <w:p w:rsidR="00A2070A" w:rsidRPr="00A73979" w:rsidRDefault="00A2070A" w:rsidP="00D12185">
            <w:pPr>
              <w:spacing w:after="120" w:line="216" w:lineRule="auto"/>
              <w:rPr>
                <w:rFonts w:ascii="Arial" w:hAnsi="Arial" w:cs="Arial"/>
                <w:sz w:val="20"/>
                <w:lang w:val="de-AT"/>
              </w:rPr>
            </w:pPr>
          </w:p>
        </w:tc>
      </w:tr>
    </w:tbl>
    <w:p w:rsidR="008F7150" w:rsidRDefault="00390B76" w:rsidP="008F7150">
      <w:pPr>
        <w:spacing w:after="120"/>
        <w:outlineLvl w:val="0"/>
        <w:rPr>
          <w:rFonts w:ascii="Arial" w:hAnsi="Arial" w:cs="Arial"/>
          <w:b/>
          <w:caps/>
          <w:sz w:val="22"/>
          <w:szCs w:val="22"/>
          <w:lang w:val="de-AT"/>
        </w:rPr>
      </w:pPr>
      <w:r>
        <w:rPr>
          <w:rFonts w:ascii="Arial" w:hAnsi="Arial" w:cs="Arial"/>
          <w:b/>
          <w:caps/>
          <w:sz w:val="22"/>
          <w:szCs w:val="22"/>
          <w:lang w:val="de-AT"/>
        </w:rPr>
        <w:t>Schwerpunkte der bisherigen Arbeit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235"/>
        <w:gridCol w:w="7796"/>
      </w:tblGrid>
      <w:tr w:rsidR="00326673" w:rsidRPr="005A7E42" w:rsidTr="00B04198">
        <w:tc>
          <w:tcPr>
            <w:tcW w:w="2235" w:type="dxa"/>
          </w:tcPr>
          <w:p w:rsidR="008F7150" w:rsidRPr="00066FCF" w:rsidRDefault="008F7150" w:rsidP="008F7150">
            <w:pPr>
              <w:rPr>
                <w:rFonts w:ascii="Arial" w:hAnsi="Arial" w:cs="Arial"/>
                <w:bCs/>
                <w:sz w:val="20"/>
                <w:lang w:val="de-AT"/>
              </w:rPr>
            </w:pPr>
          </w:p>
        </w:tc>
        <w:tc>
          <w:tcPr>
            <w:tcW w:w="7796" w:type="dxa"/>
          </w:tcPr>
          <w:p w:rsidR="008F7150" w:rsidRPr="00817A71" w:rsidRDefault="00390B76" w:rsidP="00B04198">
            <w:pPr>
              <w:spacing w:after="120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Entwicklung der Sicherheitsverwaltung im Burgenland seit der Ostöffnung</w:t>
            </w:r>
          </w:p>
          <w:p w:rsidR="00326673" w:rsidRDefault="00390B76" w:rsidP="00B04198">
            <w:pPr>
              <w:spacing w:after="120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 xml:space="preserve">Sicherheitssprecher der </w:t>
            </w:r>
            <w:proofErr w:type="spellStart"/>
            <w:r>
              <w:rPr>
                <w:rFonts w:ascii="Arial" w:hAnsi="Arial" w:cs="Arial"/>
                <w:sz w:val="20"/>
                <w:lang w:val="de-AT"/>
              </w:rPr>
              <w:t>Bgld</w:t>
            </w:r>
            <w:proofErr w:type="spellEnd"/>
            <w:r>
              <w:rPr>
                <w:rFonts w:ascii="Arial" w:hAnsi="Arial" w:cs="Arial"/>
                <w:sz w:val="20"/>
                <w:lang w:val="de-AT"/>
              </w:rPr>
              <w:t>. Bezirkshauptleute</w:t>
            </w:r>
          </w:p>
          <w:p w:rsidR="00B62482" w:rsidRDefault="00390B76" w:rsidP="00390B76">
            <w:pPr>
              <w:spacing w:after="120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Großveranstaltung „Nova Rock“ – behördliche Abwicklung</w:t>
            </w:r>
          </w:p>
          <w:p w:rsidR="00390B76" w:rsidRDefault="00390B76" w:rsidP="00390B76">
            <w:pPr>
              <w:spacing w:after="120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Errichtung des ersten Bürgerbüros im Burgenland im Jahre 2000</w:t>
            </w:r>
          </w:p>
          <w:p w:rsidR="00390B76" w:rsidRDefault="00390B76" w:rsidP="00390B76">
            <w:pPr>
              <w:spacing w:after="120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Erste Bürgerbefragung über die Leistungen der Bezirkshauptmannschaft im Burgenland im Jahr 2001/2002</w:t>
            </w:r>
          </w:p>
          <w:p w:rsidR="00390B76" w:rsidRPr="00390B76" w:rsidRDefault="00390B76" w:rsidP="00514F28">
            <w:pPr>
              <w:spacing w:after="120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Mitwirkung im Projekt „BH- effizient und kompetent“ in den Arbeitsgruppen Öffentliche Sicherheit und Gewerbe</w:t>
            </w:r>
            <w:r w:rsidR="00B93A42">
              <w:rPr>
                <w:rFonts w:ascii="Arial" w:hAnsi="Arial" w:cs="Arial"/>
                <w:sz w:val="20"/>
                <w:lang w:val="de-AT"/>
              </w:rPr>
              <w:t xml:space="preserve"> seit dem Jahr 2</w:t>
            </w:r>
            <w:r w:rsidR="006835F6">
              <w:rPr>
                <w:rFonts w:ascii="Arial" w:hAnsi="Arial" w:cs="Arial"/>
                <w:sz w:val="20"/>
                <w:lang w:val="de-AT"/>
              </w:rPr>
              <w:t>013 bis dato</w:t>
            </w:r>
          </w:p>
        </w:tc>
      </w:tr>
    </w:tbl>
    <w:p w:rsidR="008F7150" w:rsidRDefault="008F7150" w:rsidP="005A512E">
      <w:pPr>
        <w:spacing w:after="120"/>
        <w:outlineLvl w:val="0"/>
        <w:rPr>
          <w:rFonts w:ascii="Arial" w:hAnsi="Arial" w:cs="Arial"/>
          <w:b/>
          <w:caps/>
          <w:szCs w:val="24"/>
          <w:lang w:val="de-AT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235"/>
        <w:gridCol w:w="7796"/>
      </w:tblGrid>
      <w:tr w:rsidR="009842D9" w:rsidRPr="005A7E42" w:rsidTr="004D4CB7">
        <w:tc>
          <w:tcPr>
            <w:tcW w:w="2235" w:type="dxa"/>
          </w:tcPr>
          <w:p w:rsidR="000667E1" w:rsidRPr="00066FCF" w:rsidRDefault="000667E1" w:rsidP="001F7115">
            <w:pPr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796" w:type="dxa"/>
          </w:tcPr>
          <w:p w:rsidR="00FF0A37" w:rsidRPr="000F2B3E" w:rsidRDefault="00FF0A37" w:rsidP="007462F1">
            <w:pPr>
              <w:rPr>
                <w:rFonts w:ascii="Arial" w:hAnsi="Arial" w:cs="Arial"/>
                <w:sz w:val="20"/>
                <w:lang w:val="de-AT"/>
              </w:rPr>
            </w:pPr>
          </w:p>
        </w:tc>
      </w:tr>
    </w:tbl>
    <w:p w:rsidR="00910D00" w:rsidRPr="00EF592F" w:rsidRDefault="00910D00" w:rsidP="005A512E">
      <w:pPr>
        <w:spacing w:after="120"/>
        <w:outlineLvl w:val="0"/>
        <w:rPr>
          <w:rFonts w:ascii="Arial" w:hAnsi="Arial" w:cs="Arial"/>
          <w:b/>
          <w:caps/>
          <w:szCs w:val="24"/>
          <w:lang w:val="de-AT"/>
        </w:rPr>
      </w:pPr>
    </w:p>
    <w:sectPr w:rsidR="00910D00" w:rsidRPr="00EF592F" w:rsidSect="00F34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84" w:rsidRDefault="006A2F84">
      <w:r>
        <w:separator/>
      </w:r>
    </w:p>
  </w:endnote>
  <w:endnote w:type="continuationSeparator" w:id="0">
    <w:p w:rsidR="006A2F84" w:rsidRDefault="006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5" w:rsidRDefault="001F71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DE" w:rsidRPr="00CB7863" w:rsidRDefault="001F7115" w:rsidP="009B7C4B">
    <w:pPr>
      <w:pStyle w:val="Kopfzeil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Lebenslauf</w:t>
    </w:r>
    <w:r w:rsidR="00A275DE" w:rsidRPr="00CB7863">
      <w:rPr>
        <w:rFonts w:ascii="Arial" w:hAnsi="Arial" w:cs="Arial"/>
        <w:sz w:val="20"/>
      </w:rPr>
      <w:tab/>
    </w:r>
    <w:r w:rsidR="0097503B">
      <w:rPr>
        <w:rFonts w:ascii="Arial" w:hAnsi="Arial" w:cs="Arial"/>
        <w:sz w:val="20"/>
      </w:rPr>
      <w:t>Martin</w:t>
    </w:r>
    <w:r w:rsidR="00A275DE" w:rsidRPr="00CB7863">
      <w:rPr>
        <w:rFonts w:ascii="Arial" w:hAnsi="Arial" w:cs="Arial"/>
        <w:sz w:val="20"/>
      </w:rPr>
      <w:t xml:space="preserve"> Huber</w:t>
    </w:r>
    <w:r w:rsidR="00A275DE" w:rsidRPr="00CB7863">
      <w:rPr>
        <w:rFonts w:ascii="Arial" w:hAnsi="Arial" w:cs="Arial"/>
        <w:sz w:val="20"/>
      </w:rPr>
      <w:tab/>
    </w:r>
    <w:r w:rsidR="00F34527" w:rsidRPr="00CB7863">
      <w:rPr>
        <w:rStyle w:val="Seitenzahl"/>
        <w:rFonts w:ascii="Arial" w:hAnsi="Arial" w:cs="Arial"/>
        <w:sz w:val="20"/>
      </w:rPr>
      <w:fldChar w:fldCharType="begin"/>
    </w:r>
    <w:r w:rsidR="00A275DE" w:rsidRPr="00CB7863">
      <w:rPr>
        <w:rStyle w:val="Seitenzahl"/>
        <w:rFonts w:ascii="Arial" w:hAnsi="Arial" w:cs="Arial"/>
        <w:sz w:val="20"/>
      </w:rPr>
      <w:instrText xml:space="preserve"> PAGE </w:instrText>
    </w:r>
    <w:r w:rsidR="00F34527" w:rsidRPr="00CB7863">
      <w:rPr>
        <w:rStyle w:val="Seitenzahl"/>
        <w:rFonts w:ascii="Arial" w:hAnsi="Arial" w:cs="Arial"/>
        <w:sz w:val="20"/>
      </w:rPr>
      <w:fldChar w:fldCharType="separate"/>
    </w:r>
    <w:r w:rsidR="000B54DB">
      <w:rPr>
        <w:rStyle w:val="Seitenzahl"/>
        <w:rFonts w:ascii="Arial" w:hAnsi="Arial" w:cs="Arial"/>
        <w:noProof/>
        <w:sz w:val="20"/>
      </w:rPr>
      <w:t>1</w:t>
    </w:r>
    <w:r w:rsidR="00F34527" w:rsidRPr="00CB7863">
      <w:rPr>
        <w:rStyle w:val="Seitenzahl"/>
        <w:rFonts w:ascii="Arial" w:hAnsi="Arial" w:cs="Arial"/>
        <w:sz w:val="20"/>
      </w:rPr>
      <w:fldChar w:fldCharType="end"/>
    </w:r>
    <w:r w:rsidR="00A275DE" w:rsidRPr="00CB7863">
      <w:rPr>
        <w:rStyle w:val="Seitenzahl"/>
        <w:rFonts w:ascii="Arial" w:hAnsi="Arial" w:cs="Arial"/>
        <w:sz w:val="20"/>
      </w:rPr>
      <w:t>/</w:t>
    </w:r>
    <w:r w:rsidR="00F34527" w:rsidRPr="00CB7863">
      <w:rPr>
        <w:rStyle w:val="Seitenzahl"/>
        <w:rFonts w:ascii="Arial" w:hAnsi="Arial" w:cs="Arial"/>
        <w:sz w:val="20"/>
      </w:rPr>
      <w:fldChar w:fldCharType="begin"/>
    </w:r>
    <w:r w:rsidR="00A275DE" w:rsidRPr="00CB7863">
      <w:rPr>
        <w:rStyle w:val="Seitenzahl"/>
        <w:rFonts w:ascii="Arial" w:hAnsi="Arial" w:cs="Arial"/>
        <w:sz w:val="20"/>
      </w:rPr>
      <w:instrText xml:space="preserve"> NUMPAGES </w:instrText>
    </w:r>
    <w:r w:rsidR="00F34527" w:rsidRPr="00CB7863">
      <w:rPr>
        <w:rStyle w:val="Seitenzahl"/>
        <w:rFonts w:ascii="Arial" w:hAnsi="Arial" w:cs="Arial"/>
        <w:sz w:val="20"/>
      </w:rPr>
      <w:fldChar w:fldCharType="separate"/>
    </w:r>
    <w:r w:rsidR="000B54DB">
      <w:rPr>
        <w:rStyle w:val="Seitenzahl"/>
        <w:rFonts w:ascii="Arial" w:hAnsi="Arial" w:cs="Arial"/>
        <w:noProof/>
        <w:sz w:val="20"/>
      </w:rPr>
      <w:t>2</w:t>
    </w:r>
    <w:r w:rsidR="00F34527" w:rsidRPr="00CB7863">
      <w:rPr>
        <w:rStyle w:val="Seitenzahl"/>
        <w:rFonts w:ascii="Arial" w:hAnsi="Arial" w:cs="Arial"/>
        <w:sz w:val="20"/>
      </w:rPr>
      <w:fldChar w:fldCharType="end"/>
    </w:r>
  </w:p>
  <w:p w:rsidR="00A275DE" w:rsidRDefault="00A275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5" w:rsidRDefault="001F71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84" w:rsidRDefault="006A2F84">
      <w:r>
        <w:separator/>
      </w:r>
    </w:p>
  </w:footnote>
  <w:footnote w:type="continuationSeparator" w:id="0">
    <w:p w:rsidR="006A2F84" w:rsidRDefault="006A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5" w:rsidRDefault="001F71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5" w:rsidRDefault="001F71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5" w:rsidRDefault="001F71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13A"/>
    <w:multiLevelType w:val="hybridMultilevel"/>
    <w:tmpl w:val="75E09F8C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4F134EAF"/>
    <w:multiLevelType w:val="singleLevel"/>
    <w:tmpl w:val="A86A5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9830B0C"/>
    <w:multiLevelType w:val="hybridMultilevel"/>
    <w:tmpl w:val="F028D6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5E"/>
    <w:rsid w:val="00001BD5"/>
    <w:rsid w:val="00005B4B"/>
    <w:rsid w:val="0001683F"/>
    <w:rsid w:val="0002066E"/>
    <w:rsid w:val="0002209F"/>
    <w:rsid w:val="000469B1"/>
    <w:rsid w:val="00050B12"/>
    <w:rsid w:val="000575DC"/>
    <w:rsid w:val="000667E1"/>
    <w:rsid w:val="00066FCF"/>
    <w:rsid w:val="00092C52"/>
    <w:rsid w:val="00094C43"/>
    <w:rsid w:val="000A054E"/>
    <w:rsid w:val="000B3FF8"/>
    <w:rsid w:val="000B54DB"/>
    <w:rsid w:val="000C349B"/>
    <w:rsid w:val="000C63CD"/>
    <w:rsid w:val="000C7FB9"/>
    <w:rsid w:val="000D0D5D"/>
    <w:rsid w:val="000E36F3"/>
    <w:rsid w:val="000E7BBA"/>
    <w:rsid w:val="000F0F03"/>
    <w:rsid w:val="000F2B3E"/>
    <w:rsid w:val="000F771C"/>
    <w:rsid w:val="00100E3C"/>
    <w:rsid w:val="00102DEC"/>
    <w:rsid w:val="001048CD"/>
    <w:rsid w:val="001055AA"/>
    <w:rsid w:val="001068EB"/>
    <w:rsid w:val="0011096A"/>
    <w:rsid w:val="00112F3D"/>
    <w:rsid w:val="001430DD"/>
    <w:rsid w:val="00146421"/>
    <w:rsid w:val="0015364A"/>
    <w:rsid w:val="00155314"/>
    <w:rsid w:val="001718C4"/>
    <w:rsid w:val="001741DD"/>
    <w:rsid w:val="00181A55"/>
    <w:rsid w:val="001A619B"/>
    <w:rsid w:val="001D470F"/>
    <w:rsid w:val="001D5F57"/>
    <w:rsid w:val="001D7644"/>
    <w:rsid w:val="001E4545"/>
    <w:rsid w:val="001F7115"/>
    <w:rsid w:val="00202AF1"/>
    <w:rsid w:val="002074DA"/>
    <w:rsid w:val="002152E3"/>
    <w:rsid w:val="00216336"/>
    <w:rsid w:val="002249BF"/>
    <w:rsid w:val="002276D7"/>
    <w:rsid w:val="002301DF"/>
    <w:rsid w:val="002341E4"/>
    <w:rsid w:val="0023623A"/>
    <w:rsid w:val="0025053E"/>
    <w:rsid w:val="00257BDE"/>
    <w:rsid w:val="00263FBA"/>
    <w:rsid w:val="00270BE1"/>
    <w:rsid w:val="002759D7"/>
    <w:rsid w:val="002A5E41"/>
    <w:rsid w:val="002B2D4C"/>
    <w:rsid w:val="002C1C10"/>
    <w:rsid w:val="002F3A39"/>
    <w:rsid w:val="002F611B"/>
    <w:rsid w:val="0030425E"/>
    <w:rsid w:val="00306805"/>
    <w:rsid w:val="003156B2"/>
    <w:rsid w:val="00315954"/>
    <w:rsid w:val="003174FA"/>
    <w:rsid w:val="0032559D"/>
    <w:rsid w:val="00326673"/>
    <w:rsid w:val="0033410B"/>
    <w:rsid w:val="00347A8C"/>
    <w:rsid w:val="0035101A"/>
    <w:rsid w:val="003630E6"/>
    <w:rsid w:val="003732EE"/>
    <w:rsid w:val="00373699"/>
    <w:rsid w:val="00377925"/>
    <w:rsid w:val="00385F17"/>
    <w:rsid w:val="00390B76"/>
    <w:rsid w:val="00392FDF"/>
    <w:rsid w:val="003B3B03"/>
    <w:rsid w:val="003C1EF3"/>
    <w:rsid w:val="003C24D7"/>
    <w:rsid w:val="003C5685"/>
    <w:rsid w:val="003C56D2"/>
    <w:rsid w:val="003D327E"/>
    <w:rsid w:val="003D5CA6"/>
    <w:rsid w:val="00405BA3"/>
    <w:rsid w:val="004076AA"/>
    <w:rsid w:val="004077CA"/>
    <w:rsid w:val="004140E6"/>
    <w:rsid w:val="00414378"/>
    <w:rsid w:val="00415FB7"/>
    <w:rsid w:val="00417397"/>
    <w:rsid w:val="00434C8B"/>
    <w:rsid w:val="0043638D"/>
    <w:rsid w:val="00442F1F"/>
    <w:rsid w:val="0046023B"/>
    <w:rsid w:val="00463A89"/>
    <w:rsid w:val="004661C3"/>
    <w:rsid w:val="0047369B"/>
    <w:rsid w:val="004800D9"/>
    <w:rsid w:val="00484B62"/>
    <w:rsid w:val="00487293"/>
    <w:rsid w:val="00491051"/>
    <w:rsid w:val="0049462A"/>
    <w:rsid w:val="004946D4"/>
    <w:rsid w:val="0049485B"/>
    <w:rsid w:val="004B05F6"/>
    <w:rsid w:val="004B309C"/>
    <w:rsid w:val="004B4907"/>
    <w:rsid w:val="004D1367"/>
    <w:rsid w:val="004D4CB7"/>
    <w:rsid w:val="004F0656"/>
    <w:rsid w:val="004F723B"/>
    <w:rsid w:val="00503EE6"/>
    <w:rsid w:val="0051420F"/>
    <w:rsid w:val="00514F28"/>
    <w:rsid w:val="0052305A"/>
    <w:rsid w:val="00526553"/>
    <w:rsid w:val="005269F5"/>
    <w:rsid w:val="0053453A"/>
    <w:rsid w:val="0053578F"/>
    <w:rsid w:val="00545353"/>
    <w:rsid w:val="00550F32"/>
    <w:rsid w:val="0055336A"/>
    <w:rsid w:val="00561582"/>
    <w:rsid w:val="005713FE"/>
    <w:rsid w:val="00571A9C"/>
    <w:rsid w:val="0059503A"/>
    <w:rsid w:val="005A2959"/>
    <w:rsid w:val="005A512E"/>
    <w:rsid w:val="005A7A6D"/>
    <w:rsid w:val="005A7E42"/>
    <w:rsid w:val="005E31B4"/>
    <w:rsid w:val="005F2190"/>
    <w:rsid w:val="005F68BD"/>
    <w:rsid w:val="0061426C"/>
    <w:rsid w:val="0062645E"/>
    <w:rsid w:val="00630F80"/>
    <w:rsid w:val="0063692D"/>
    <w:rsid w:val="00646A85"/>
    <w:rsid w:val="00671F0A"/>
    <w:rsid w:val="00677680"/>
    <w:rsid w:val="006835F6"/>
    <w:rsid w:val="006872BD"/>
    <w:rsid w:val="00691439"/>
    <w:rsid w:val="006942B0"/>
    <w:rsid w:val="006955CF"/>
    <w:rsid w:val="006A1CEE"/>
    <w:rsid w:val="006A2F84"/>
    <w:rsid w:val="006A6F0F"/>
    <w:rsid w:val="006B08C5"/>
    <w:rsid w:val="006C09BF"/>
    <w:rsid w:val="006C4414"/>
    <w:rsid w:val="006C51B1"/>
    <w:rsid w:val="006D2CB2"/>
    <w:rsid w:val="006D3D30"/>
    <w:rsid w:val="006D6037"/>
    <w:rsid w:val="006D69A3"/>
    <w:rsid w:val="006E579C"/>
    <w:rsid w:val="006F12A4"/>
    <w:rsid w:val="006F384D"/>
    <w:rsid w:val="00700478"/>
    <w:rsid w:val="00721E14"/>
    <w:rsid w:val="0073044E"/>
    <w:rsid w:val="00744359"/>
    <w:rsid w:val="007462F1"/>
    <w:rsid w:val="00746AEF"/>
    <w:rsid w:val="007633D2"/>
    <w:rsid w:val="00763A29"/>
    <w:rsid w:val="007657CD"/>
    <w:rsid w:val="00767432"/>
    <w:rsid w:val="00770215"/>
    <w:rsid w:val="00771B1E"/>
    <w:rsid w:val="00773C1B"/>
    <w:rsid w:val="0078622D"/>
    <w:rsid w:val="007A24BA"/>
    <w:rsid w:val="007A5B8B"/>
    <w:rsid w:val="007C28CD"/>
    <w:rsid w:val="007D017B"/>
    <w:rsid w:val="007E0BE9"/>
    <w:rsid w:val="007E6AF6"/>
    <w:rsid w:val="007F57D4"/>
    <w:rsid w:val="0080542C"/>
    <w:rsid w:val="00817A71"/>
    <w:rsid w:val="008228A7"/>
    <w:rsid w:val="00830152"/>
    <w:rsid w:val="00835603"/>
    <w:rsid w:val="00835BC1"/>
    <w:rsid w:val="008536B2"/>
    <w:rsid w:val="00861D81"/>
    <w:rsid w:val="008736E5"/>
    <w:rsid w:val="00873B48"/>
    <w:rsid w:val="00873D4F"/>
    <w:rsid w:val="00881231"/>
    <w:rsid w:val="008868FE"/>
    <w:rsid w:val="00895A03"/>
    <w:rsid w:val="00897584"/>
    <w:rsid w:val="008A4A79"/>
    <w:rsid w:val="008A4C3B"/>
    <w:rsid w:val="008B6356"/>
    <w:rsid w:val="008C18DC"/>
    <w:rsid w:val="008C4E43"/>
    <w:rsid w:val="008D4192"/>
    <w:rsid w:val="008E3FA8"/>
    <w:rsid w:val="008F7150"/>
    <w:rsid w:val="00902385"/>
    <w:rsid w:val="00910D00"/>
    <w:rsid w:val="009140CC"/>
    <w:rsid w:val="00915D57"/>
    <w:rsid w:val="00924445"/>
    <w:rsid w:val="00926008"/>
    <w:rsid w:val="00944748"/>
    <w:rsid w:val="00961FB2"/>
    <w:rsid w:val="009707FE"/>
    <w:rsid w:val="0097503B"/>
    <w:rsid w:val="00977FEB"/>
    <w:rsid w:val="009842D9"/>
    <w:rsid w:val="00996757"/>
    <w:rsid w:val="009A0DCB"/>
    <w:rsid w:val="009A247C"/>
    <w:rsid w:val="009A5D62"/>
    <w:rsid w:val="009A7697"/>
    <w:rsid w:val="009B7C4B"/>
    <w:rsid w:val="009C1DB4"/>
    <w:rsid w:val="009E2083"/>
    <w:rsid w:val="009E6341"/>
    <w:rsid w:val="009F2DC1"/>
    <w:rsid w:val="00A108F8"/>
    <w:rsid w:val="00A15130"/>
    <w:rsid w:val="00A2070A"/>
    <w:rsid w:val="00A2259C"/>
    <w:rsid w:val="00A23377"/>
    <w:rsid w:val="00A253C2"/>
    <w:rsid w:val="00A275DE"/>
    <w:rsid w:val="00A32639"/>
    <w:rsid w:val="00A6395E"/>
    <w:rsid w:val="00A66D18"/>
    <w:rsid w:val="00A73979"/>
    <w:rsid w:val="00A80B59"/>
    <w:rsid w:val="00A85714"/>
    <w:rsid w:val="00AA0051"/>
    <w:rsid w:val="00AA28A5"/>
    <w:rsid w:val="00AA52E8"/>
    <w:rsid w:val="00AB0323"/>
    <w:rsid w:val="00AC429B"/>
    <w:rsid w:val="00AC4C59"/>
    <w:rsid w:val="00AC51A9"/>
    <w:rsid w:val="00AD15F7"/>
    <w:rsid w:val="00AF7D03"/>
    <w:rsid w:val="00B1147E"/>
    <w:rsid w:val="00B42071"/>
    <w:rsid w:val="00B44C27"/>
    <w:rsid w:val="00B46062"/>
    <w:rsid w:val="00B541E2"/>
    <w:rsid w:val="00B56FCB"/>
    <w:rsid w:val="00B62482"/>
    <w:rsid w:val="00B663C9"/>
    <w:rsid w:val="00B77CBB"/>
    <w:rsid w:val="00B839AA"/>
    <w:rsid w:val="00B93A42"/>
    <w:rsid w:val="00BA3D9F"/>
    <w:rsid w:val="00BC0669"/>
    <w:rsid w:val="00BE37E7"/>
    <w:rsid w:val="00C01BA9"/>
    <w:rsid w:val="00C04489"/>
    <w:rsid w:val="00C058DF"/>
    <w:rsid w:val="00C07E6D"/>
    <w:rsid w:val="00C10588"/>
    <w:rsid w:val="00C218FB"/>
    <w:rsid w:val="00C24D76"/>
    <w:rsid w:val="00C25CC9"/>
    <w:rsid w:val="00C35898"/>
    <w:rsid w:val="00C36CE0"/>
    <w:rsid w:val="00C41B18"/>
    <w:rsid w:val="00C42033"/>
    <w:rsid w:val="00C4465C"/>
    <w:rsid w:val="00C506B7"/>
    <w:rsid w:val="00C508CE"/>
    <w:rsid w:val="00C50EAF"/>
    <w:rsid w:val="00C533B7"/>
    <w:rsid w:val="00C60AEE"/>
    <w:rsid w:val="00C741CA"/>
    <w:rsid w:val="00C82A10"/>
    <w:rsid w:val="00C87235"/>
    <w:rsid w:val="00CA37DB"/>
    <w:rsid w:val="00CA38B3"/>
    <w:rsid w:val="00CB7217"/>
    <w:rsid w:val="00CB7863"/>
    <w:rsid w:val="00CC2592"/>
    <w:rsid w:val="00CC6397"/>
    <w:rsid w:val="00CD528C"/>
    <w:rsid w:val="00CE0B5D"/>
    <w:rsid w:val="00CE7937"/>
    <w:rsid w:val="00D01721"/>
    <w:rsid w:val="00D048E3"/>
    <w:rsid w:val="00D0667C"/>
    <w:rsid w:val="00D21F8A"/>
    <w:rsid w:val="00D268DD"/>
    <w:rsid w:val="00D31135"/>
    <w:rsid w:val="00D31B7C"/>
    <w:rsid w:val="00D33CF6"/>
    <w:rsid w:val="00D42DCC"/>
    <w:rsid w:val="00D60269"/>
    <w:rsid w:val="00D7005A"/>
    <w:rsid w:val="00D825A0"/>
    <w:rsid w:val="00D855B6"/>
    <w:rsid w:val="00D85A1B"/>
    <w:rsid w:val="00DA1225"/>
    <w:rsid w:val="00DD3784"/>
    <w:rsid w:val="00DD436D"/>
    <w:rsid w:val="00E04A48"/>
    <w:rsid w:val="00E21FA0"/>
    <w:rsid w:val="00E25518"/>
    <w:rsid w:val="00E31C66"/>
    <w:rsid w:val="00E33715"/>
    <w:rsid w:val="00E46560"/>
    <w:rsid w:val="00E611F2"/>
    <w:rsid w:val="00E626AC"/>
    <w:rsid w:val="00E64520"/>
    <w:rsid w:val="00E70D74"/>
    <w:rsid w:val="00E76AAD"/>
    <w:rsid w:val="00E82431"/>
    <w:rsid w:val="00E86659"/>
    <w:rsid w:val="00E86BBA"/>
    <w:rsid w:val="00E87AE1"/>
    <w:rsid w:val="00E914DB"/>
    <w:rsid w:val="00EA1372"/>
    <w:rsid w:val="00EA1CD5"/>
    <w:rsid w:val="00ED254C"/>
    <w:rsid w:val="00ED640D"/>
    <w:rsid w:val="00ED7A33"/>
    <w:rsid w:val="00EE3D76"/>
    <w:rsid w:val="00EE452E"/>
    <w:rsid w:val="00EF2C84"/>
    <w:rsid w:val="00EF592F"/>
    <w:rsid w:val="00F0636A"/>
    <w:rsid w:val="00F07337"/>
    <w:rsid w:val="00F118CC"/>
    <w:rsid w:val="00F25E59"/>
    <w:rsid w:val="00F27923"/>
    <w:rsid w:val="00F31446"/>
    <w:rsid w:val="00F34527"/>
    <w:rsid w:val="00F34D80"/>
    <w:rsid w:val="00F40B08"/>
    <w:rsid w:val="00F46A2C"/>
    <w:rsid w:val="00F53E45"/>
    <w:rsid w:val="00F60CA4"/>
    <w:rsid w:val="00F7556B"/>
    <w:rsid w:val="00F8248E"/>
    <w:rsid w:val="00F930EF"/>
    <w:rsid w:val="00F97CF3"/>
    <w:rsid w:val="00FA7643"/>
    <w:rsid w:val="00FB2DA2"/>
    <w:rsid w:val="00FC22FA"/>
    <w:rsid w:val="00FC34D6"/>
    <w:rsid w:val="00FD277F"/>
    <w:rsid w:val="00FE2D06"/>
    <w:rsid w:val="00FE3609"/>
    <w:rsid w:val="00FF0A37"/>
    <w:rsid w:val="00FF345A"/>
    <w:rsid w:val="00FF4138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F17"/>
    <w:rPr>
      <w:position w:val="6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firstLine="70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firstLine="708"/>
      <w:outlineLvl w:val="2"/>
    </w:pPr>
    <w:rPr>
      <w:rFonts w:ascii="Arial" w:hAnsi="Arial"/>
      <w:b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ind w:left="1416" w:right="-284" w:firstLine="708"/>
      <w:outlineLvl w:val="3"/>
    </w:pPr>
    <w:rPr>
      <w:rFonts w:ascii="Arial" w:hAnsi="Arial"/>
      <w:b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ind w:left="2127" w:right="-284" w:hanging="3"/>
      <w:outlineLvl w:val="4"/>
    </w:pPr>
    <w:rPr>
      <w:rFonts w:ascii="Arial" w:hAnsi="Arial"/>
      <w:b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</w:rPr>
  </w:style>
  <w:style w:type="paragraph" w:styleId="Textkrper-Zeileneinzug">
    <w:name w:val="Body Text Indent"/>
    <w:basedOn w:val="Standard"/>
    <w:pPr>
      <w:ind w:left="2127" w:hanging="2127"/>
    </w:pPr>
  </w:style>
  <w:style w:type="paragraph" w:styleId="Textkrper-Einzug2">
    <w:name w:val="Body Text Indent 2"/>
    <w:basedOn w:val="Standard"/>
    <w:pPr>
      <w:ind w:left="2124" w:firstLine="6"/>
    </w:pPr>
    <w:rPr>
      <w:rFonts w:ascii="Arial" w:hAnsi="Arial"/>
    </w:rPr>
  </w:style>
  <w:style w:type="character" w:styleId="Hyperlink">
    <w:name w:val="Hyperlink"/>
    <w:rsid w:val="00835603"/>
    <w:rPr>
      <w:color w:val="0000FF"/>
      <w:u w:val="single"/>
    </w:rPr>
  </w:style>
  <w:style w:type="paragraph" w:styleId="Kopfzeile">
    <w:name w:val="header"/>
    <w:basedOn w:val="Standard"/>
    <w:rsid w:val="00B44C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4C2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4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B7C4B"/>
  </w:style>
  <w:style w:type="paragraph" w:styleId="Sprechblasentext">
    <w:name w:val="Balloon Text"/>
    <w:basedOn w:val="Standard"/>
    <w:semiHidden/>
    <w:rsid w:val="0031595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5A51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A512E"/>
    <w:rPr>
      <w:rFonts w:ascii="Tahoma" w:hAnsi="Tahoma" w:cs="Tahoma"/>
      <w:position w:val="6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F17"/>
    <w:rPr>
      <w:position w:val="6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firstLine="70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1416" w:firstLine="708"/>
      <w:outlineLvl w:val="2"/>
    </w:pPr>
    <w:rPr>
      <w:rFonts w:ascii="Arial" w:hAnsi="Arial"/>
      <w:b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ind w:left="1416" w:right="-284" w:firstLine="708"/>
      <w:outlineLvl w:val="3"/>
    </w:pPr>
    <w:rPr>
      <w:rFonts w:ascii="Arial" w:hAnsi="Arial"/>
      <w:b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ind w:left="2127" w:right="-284" w:hanging="3"/>
      <w:outlineLvl w:val="4"/>
    </w:pPr>
    <w:rPr>
      <w:rFonts w:ascii="Arial" w:hAnsi="Arial"/>
      <w:b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</w:rPr>
  </w:style>
  <w:style w:type="paragraph" w:styleId="Textkrper-Zeileneinzug">
    <w:name w:val="Body Text Indent"/>
    <w:basedOn w:val="Standard"/>
    <w:pPr>
      <w:ind w:left="2127" w:hanging="2127"/>
    </w:pPr>
  </w:style>
  <w:style w:type="paragraph" w:styleId="Textkrper-Einzug2">
    <w:name w:val="Body Text Indent 2"/>
    <w:basedOn w:val="Standard"/>
    <w:pPr>
      <w:ind w:left="2124" w:firstLine="6"/>
    </w:pPr>
    <w:rPr>
      <w:rFonts w:ascii="Arial" w:hAnsi="Arial"/>
    </w:rPr>
  </w:style>
  <w:style w:type="character" w:styleId="Hyperlink">
    <w:name w:val="Hyperlink"/>
    <w:rsid w:val="00835603"/>
    <w:rPr>
      <w:color w:val="0000FF"/>
      <w:u w:val="single"/>
    </w:rPr>
  </w:style>
  <w:style w:type="paragraph" w:styleId="Kopfzeile">
    <w:name w:val="header"/>
    <w:basedOn w:val="Standard"/>
    <w:rsid w:val="00B44C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4C2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4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B7C4B"/>
  </w:style>
  <w:style w:type="paragraph" w:styleId="Sprechblasentext">
    <w:name w:val="Balloon Text"/>
    <w:basedOn w:val="Standard"/>
    <w:semiHidden/>
    <w:rsid w:val="0031595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5A51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5A512E"/>
    <w:rPr>
      <w:rFonts w:ascii="Tahoma" w:hAnsi="Tahoma" w:cs="Tahoma"/>
      <w:position w:val="6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6B6F-6DE1-4698-9371-C7712FEA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8369E84A.dotm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			Albert Walter HUBER, Mag.</vt:lpstr>
    </vt:vector>
  </TitlesOfParts>
  <Company>BLRG</Company>
  <LinksUpToDate>false</LinksUpToDate>
  <CharactersWithSpaces>2490</CharactersWithSpaces>
  <SharedDoc>false</SharedDoc>
  <HLinks>
    <vt:vector size="36" baseType="variant">
      <vt:variant>
        <vt:i4>5701649</vt:i4>
      </vt:variant>
      <vt:variant>
        <vt:i4>15</vt:i4>
      </vt:variant>
      <vt:variant>
        <vt:i4>0</vt:i4>
      </vt:variant>
      <vt:variant>
        <vt:i4>5</vt:i4>
      </vt:variant>
      <vt:variant>
        <vt:lpwstr>http://www.bawag.com/</vt:lpwstr>
      </vt:variant>
      <vt:variant>
        <vt:lpwstr/>
      </vt:variant>
      <vt:variant>
        <vt:i4>5701649</vt:i4>
      </vt:variant>
      <vt:variant>
        <vt:i4>12</vt:i4>
      </vt:variant>
      <vt:variant>
        <vt:i4>0</vt:i4>
      </vt:variant>
      <vt:variant>
        <vt:i4>5</vt:i4>
      </vt:variant>
      <vt:variant>
        <vt:lpwstr>http://www.bawag.com/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http://www.bankgutmann.at/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http://www.agrana.com/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http://www.camelot-consulting.at/</vt:lpwstr>
      </vt:variant>
      <vt:variant>
        <vt:lpwstr/>
      </vt:variant>
      <vt:variant>
        <vt:i4>3407939</vt:i4>
      </vt:variant>
      <vt:variant>
        <vt:i4>0</vt:i4>
      </vt:variant>
      <vt:variant>
        <vt:i4>0</vt:i4>
      </vt:variant>
      <vt:variant>
        <vt:i4>5</vt:i4>
      </vt:variant>
      <vt:variant>
        <vt:lpwstr>mailto:huber@camelot-consulting.at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			Albert Walter HUBER, Mag.</dc:title>
  <dc:creator>Mickey Mouse</dc:creator>
  <cp:lastModifiedBy>Sziderics Wolfgang</cp:lastModifiedBy>
  <cp:revision>4</cp:revision>
  <cp:lastPrinted>2016-06-29T09:17:00Z</cp:lastPrinted>
  <dcterms:created xsi:type="dcterms:W3CDTF">2016-08-31T09:53:00Z</dcterms:created>
  <dcterms:modified xsi:type="dcterms:W3CDTF">2016-09-05T07:24:00Z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53520970</vt:i4>
  </property>
  <property fmtid="{D5CDD505-2E9C-101B-9397-08002B2CF9AE}" pid="3" name="_NewReviewCycle">
    <vt:lpwstr/>
  </property>
  <property fmtid="{D5CDD505-2E9C-101B-9397-08002B2CF9AE}" pid="4" name="_EmailSubject">
    <vt:lpwstr>Foto in zwei Varianten</vt:lpwstr>
  </property>
  <property fmtid="{D5CDD505-2E9C-101B-9397-08002B2CF9AE}" pid="5" name="_AuthorEmail">
    <vt:lpwstr>birgit.huber@etm.at</vt:lpwstr>
  </property>
  <property fmtid="{D5CDD505-2E9C-101B-9397-08002B2CF9AE}" pid="6" name="_AuthorEmailDisplayName">
    <vt:lpwstr>Huber, Birgit (DF PL DER HMI ETM R&amp;D-SW SOL)</vt:lpwstr>
  </property>
  <property fmtid="{D5CDD505-2E9C-101B-9397-08002B2CF9AE}" pid="7" name="_ReviewingToolsShownOnce">
    <vt:lpwstr/>
  </property>
</Properties>
</file>